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3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9058"/>
        <w:gridCol w:w="18"/>
      </w:tblGrid>
      <w:tr w:rsidR="00737A8C" w:rsidRPr="00737A8C" w14:paraId="69706E7C" w14:textId="77777777" w:rsidTr="00737A8C">
        <w:trPr>
          <w:gridAfter w:val="1"/>
          <w:tblCellSpacing w:w="0" w:type="dxa"/>
        </w:trPr>
        <w:tc>
          <w:tcPr>
            <w:tcW w:w="84" w:type="pct"/>
            <w:shd w:val="clear" w:color="auto" w:fill="FFFFFF"/>
            <w:vAlign w:val="center"/>
            <w:hideMark/>
          </w:tcPr>
          <w:p w14:paraId="7ABAF96A" w14:textId="0156DB0A" w:rsidR="00737A8C" w:rsidRPr="00737A8C" w:rsidRDefault="00737A8C" w:rsidP="00737A8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</w:pPr>
          </w:p>
        </w:tc>
        <w:tc>
          <w:tcPr>
            <w:tcW w:w="4906" w:type="pct"/>
            <w:shd w:val="clear" w:color="auto" w:fill="FFFFFF"/>
            <w:noWrap/>
            <w:hideMark/>
          </w:tcPr>
          <w:p w14:paraId="71FF47BF" w14:textId="77777777" w:rsidR="00737A8C" w:rsidRPr="00737A8C" w:rsidRDefault="00737A8C" w:rsidP="00737A8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</w:pPr>
          </w:p>
        </w:tc>
      </w:tr>
      <w:tr w:rsidR="00737A8C" w:rsidRPr="00737A8C" w14:paraId="40E0FCFC" w14:textId="77777777" w:rsidTr="00737A8C">
        <w:trPr>
          <w:gridAfter w:val="1"/>
          <w:tblCellSpacing w:w="0" w:type="dxa"/>
        </w:trPr>
        <w:tc>
          <w:tcPr>
            <w:tcW w:w="84" w:type="pct"/>
            <w:shd w:val="clear" w:color="auto" w:fill="FFFFFF"/>
            <w:vAlign w:val="center"/>
            <w:hideMark/>
          </w:tcPr>
          <w:p w14:paraId="194B6DE1" w14:textId="073D4B9B" w:rsidR="00737A8C" w:rsidRPr="00737A8C" w:rsidRDefault="00737A8C" w:rsidP="00737A8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737A8C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6E1ADC3D" wp14:editId="4A465525">
                  <wp:extent cx="7620" cy="304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pct"/>
            <w:shd w:val="clear" w:color="auto" w:fill="FFFFFF"/>
            <w:vAlign w:val="center"/>
            <w:hideMark/>
          </w:tcPr>
          <w:p w14:paraId="7DC31A9D" w14:textId="7C1DC268" w:rsidR="00737A8C" w:rsidRPr="00737A8C" w:rsidRDefault="00737A8C" w:rsidP="0073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proofErr w:type="spellStart"/>
            <w:r w:rsidRPr="00737A8C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Черговий</w:t>
            </w:r>
            <w:proofErr w:type="spellEnd"/>
            <w:r w:rsidRPr="00737A8C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транш </w:t>
            </w:r>
            <w:proofErr w:type="spellStart"/>
            <w:r w:rsidRPr="00737A8C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допомоги</w:t>
            </w:r>
            <w:proofErr w:type="spellEnd"/>
            <w:r w:rsidRPr="00737A8C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передано </w:t>
            </w:r>
            <w:proofErr w:type="spellStart"/>
            <w:r w:rsidRPr="00737A8C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бійцям</w:t>
            </w:r>
            <w:proofErr w:type="spellEnd"/>
            <w:r w:rsidRPr="00737A8C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АТО</w:t>
            </w:r>
          </w:p>
        </w:tc>
      </w:tr>
      <w:tr w:rsidR="00737A8C" w:rsidRPr="00737A8C" w14:paraId="39BED5D2" w14:textId="77777777" w:rsidTr="00737A8C">
        <w:trPr>
          <w:gridAfter w:val="1"/>
          <w:tblCellSpacing w:w="0" w:type="dxa"/>
        </w:trPr>
        <w:tc>
          <w:tcPr>
            <w:tcW w:w="84" w:type="pct"/>
            <w:shd w:val="clear" w:color="auto" w:fill="FFFFFF"/>
            <w:vAlign w:val="center"/>
            <w:hideMark/>
          </w:tcPr>
          <w:p w14:paraId="12562472" w14:textId="77777777" w:rsidR="00737A8C" w:rsidRPr="00737A8C" w:rsidRDefault="00737A8C" w:rsidP="00737A8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</w:p>
        </w:tc>
        <w:tc>
          <w:tcPr>
            <w:tcW w:w="4906" w:type="pct"/>
            <w:shd w:val="clear" w:color="auto" w:fill="7C95E2"/>
            <w:vAlign w:val="center"/>
            <w:hideMark/>
          </w:tcPr>
          <w:p w14:paraId="0DC0D52D" w14:textId="7E0B057A" w:rsidR="00737A8C" w:rsidRPr="00737A8C" w:rsidRDefault="00737A8C" w:rsidP="00737A8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737A8C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177FFAC9" wp14:editId="5CCEA133">
                  <wp:extent cx="7620" cy="76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A8C" w:rsidRPr="00737A8C" w14:paraId="3771B9D5" w14:textId="77777777" w:rsidTr="00737A8C">
        <w:trPr>
          <w:gridAfter w:val="1"/>
          <w:tblCellSpacing w:w="0" w:type="dxa"/>
        </w:trPr>
        <w:tc>
          <w:tcPr>
            <w:tcW w:w="84" w:type="pct"/>
            <w:shd w:val="clear" w:color="auto" w:fill="FFFFFF"/>
            <w:vAlign w:val="center"/>
            <w:hideMark/>
          </w:tcPr>
          <w:p w14:paraId="691DB526" w14:textId="77777777" w:rsidR="00737A8C" w:rsidRPr="00737A8C" w:rsidRDefault="00737A8C" w:rsidP="00737A8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</w:p>
        </w:tc>
        <w:tc>
          <w:tcPr>
            <w:tcW w:w="4906" w:type="pct"/>
            <w:shd w:val="clear" w:color="auto" w:fill="FFFFFF"/>
            <w:vAlign w:val="center"/>
            <w:hideMark/>
          </w:tcPr>
          <w:p w14:paraId="33BB672B" w14:textId="77777777" w:rsidR="00737A8C" w:rsidRPr="00737A8C" w:rsidRDefault="00737A8C" w:rsidP="00737A8C">
            <w:pPr>
              <w:spacing w:after="0" w:line="240" w:lineRule="auto"/>
              <w:rPr>
                <w:rFonts w:ascii="Verdana" w:eastAsia="Times New Roman" w:hAnsi="Verdana" w:cs="Times New Roman"/>
                <w:color w:val="5169B8"/>
                <w:sz w:val="15"/>
                <w:szCs w:val="15"/>
                <w:lang w:val="ru-UA" w:eastAsia="ru-UA"/>
              </w:rPr>
            </w:pPr>
            <w:r w:rsidRPr="00737A8C">
              <w:rPr>
                <w:rFonts w:ascii="Verdana" w:eastAsia="Times New Roman" w:hAnsi="Verdana" w:cs="Times New Roman"/>
                <w:color w:val="5169B8"/>
                <w:sz w:val="15"/>
                <w:szCs w:val="15"/>
                <w:lang w:val="ru-UA" w:eastAsia="ru-UA"/>
              </w:rPr>
              <w:t xml:space="preserve">10 </w:t>
            </w:r>
            <w:proofErr w:type="spellStart"/>
            <w:r w:rsidRPr="00737A8C">
              <w:rPr>
                <w:rFonts w:ascii="Verdana" w:eastAsia="Times New Roman" w:hAnsi="Verdana" w:cs="Times New Roman"/>
                <w:color w:val="5169B8"/>
                <w:sz w:val="15"/>
                <w:szCs w:val="15"/>
                <w:lang w:val="ru-UA" w:eastAsia="ru-UA"/>
              </w:rPr>
              <w:t>жовтня</w:t>
            </w:r>
            <w:proofErr w:type="spellEnd"/>
            <w:r w:rsidRPr="00737A8C">
              <w:rPr>
                <w:rFonts w:ascii="Verdana" w:eastAsia="Times New Roman" w:hAnsi="Verdana" w:cs="Times New Roman"/>
                <w:color w:val="5169B8"/>
                <w:sz w:val="15"/>
                <w:szCs w:val="15"/>
                <w:lang w:val="ru-UA" w:eastAsia="ru-UA"/>
              </w:rPr>
              <w:t xml:space="preserve"> 2014</w:t>
            </w:r>
          </w:p>
        </w:tc>
      </w:tr>
      <w:tr w:rsidR="00737A8C" w:rsidRPr="00737A8C" w14:paraId="68999AA3" w14:textId="77777777" w:rsidTr="00737A8C">
        <w:trPr>
          <w:tblCellSpacing w:w="0" w:type="dxa"/>
        </w:trPr>
        <w:tc>
          <w:tcPr>
            <w:tcW w:w="84" w:type="pct"/>
            <w:shd w:val="clear" w:color="auto" w:fill="FFFFFF"/>
            <w:vAlign w:val="center"/>
            <w:hideMark/>
          </w:tcPr>
          <w:p w14:paraId="20F2F8B9" w14:textId="5FA65D3E" w:rsidR="00737A8C" w:rsidRPr="00737A8C" w:rsidRDefault="00737A8C" w:rsidP="00737A8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737A8C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23C4B6C8" wp14:editId="044ED74D">
                  <wp:extent cx="7620" cy="990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pct"/>
            <w:shd w:val="clear" w:color="auto" w:fill="FFFFFF"/>
            <w:vAlign w:val="center"/>
            <w:hideMark/>
          </w:tcPr>
          <w:p w14:paraId="243C8A9B" w14:textId="77777777" w:rsidR="00737A8C" w:rsidRPr="00737A8C" w:rsidRDefault="00737A8C" w:rsidP="0073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E1508" w14:textId="77777777" w:rsidR="00737A8C" w:rsidRPr="00737A8C" w:rsidRDefault="00737A8C" w:rsidP="0073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</w:tr>
      <w:tr w:rsidR="00737A8C" w:rsidRPr="00737A8C" w14:paraId="41F3601E" w14:textId="77777777" w:rsidTr="00737A8C">
        <w:trPr>
          <w:gridAfter w:val="1"/>
          <w:tblCellSpacing w:w="0" w:type="dxa"/>
        </w:trPr>
        <w:tc>
          <w:tcPr>
            <w:tcW w:w="84" w:type="pct"/>
            <w:shd w:val="clear" w:color="auto" w:fill="FFFFFF"/>
            <w:vAlign w:val="center"/>
            <w:hideMark/>
          </w:tcPr>
          <w:p w14:paraId="67CE4B09" w14:textId="23F5AB46" w:rsidR="00737A8C" w:rsidRPr="00737A8C" w:rsidRDefault="00737A8C" w:rsidP="00737A8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737A8C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4CA4CE41" wp14:editId="75FA7209">
                  <wp:extent cx="99060" cy="76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pct"/>
            <w:shd w:val="clear" w:color="auto" w:fill="FFFFFF"/>
            <w:vAlign w:val="center"/>
            <w:hideMark/>
          </w:tcPr>
          <w:p w14:paraId="702180B8" w14:textId="77777777" w:rsidR="00737A8C" w:rsidRPr="00737A8C" w:rsidRDefault="00737A8C" w:rsidP="0073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37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UA"/>
              </w:rPr>
              <w:t>Шановні колеги, друзі!</w:t>
            </w:r>
          </w:p>
          <w:p w14:paraId="5053F4A0" w14:textId="77777777" w:rsidR="00737A8C" w:rsidRPr="00737A8C" w:rsidRDefault="00737A8C" w:rsidP="00737A8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3FDC799D" w14:textId="77777777" w:rsidR="00737A8C" w:rsidRPr="00737A8C" w:rsidRDefault="00737A8C" w:rsidP="00737A8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37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UA"/>
              </w:rPr>
              <w:t>7 жовтня</w:t>
            </w:r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було закуплено та передано до </w:t>
            </w:r>
            <w:proofErr w:type="spellStart"/>
            <w:r w:rsidRPr="00737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UA"/>
              </w:rPr>
              <w:t>батальону</w:t>
            </w:r>
            <w:proofErr w:type="spellEnd"/>
            <w:r w:rsidRPr="00737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UA"/>
              </w:rPr>
              <w:t> «</w:t>
            </w:r>
            <w:proofErr w:type="spellStart"/>
            <w:r w:rsidRPr="00737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UA"/>
              </w:rPr>
              <w:t>Айдар</w:t>
            </w:r>
            <w:proofErr w:type="spellEnd"/>
            <w:r w:rsidRPr="00737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UA"/>
              </w:rPr>
              <w:t>»</w:t>
            </w:r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20 камуфляжних бушлатів на суму 6200 грн., на наступному тижні плануємо ще закупівлю теплих речей та ін. необхідних для наших бійців у зоні АТО.</w:t>
            </w:r>
          </w:p>
          <w:p w14:paraId="08324D90" w14:textId="736683E6" w:rsidR="00737A8C" w:rsidRPr="00737A8C" w:rsidRDefault="00737A8C" w:rsidP="0073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37A8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uk-UA" w:eastAsia="ru-UA"/>
              </w:rPr>
              <w:lastRenderedPageBreak/>
              <w:drawing>
                <wp:inline distT="0" distB="0" distL="0" distR="0" wp14:anchorId="698964E9" wp14:editId="13EC82E7">
                  <wp:extent cx="5233670" cy="9251950"/>
                  <wp:effectExtent l="0" t="0" r="508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670" cy="925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D63268" w14:textId="77777777" w:rsidR="00737A8C" w:rsidRPr="00737A8C" w:rsidRDefault="00737A8C" w:rsidP="00737A8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lastRenderedPageBreak/>
              <w:t>Хочемо особисто подякувати кожному, хто взяв участь, а також запросити долучатися до нашої ініціативи ще й тих, хто не встигли  зробити цього раніше !!!</w:t>
            </w:r>
          </w:p>
          <w:p w14:paraId="10586FE3" w14:textId="0686A048" w:rsidR="00737A8C" w:rsidRPr="00737A8C" w:rsidRDefault="00737A8C" w:rsidP="0073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37A8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uk-UA" w:eastAsia="ru-UA"/>
              </w:rPr>
              <w:lastRenderedPageBreak/>
              <w:drawing>
                <wp:inline distT="0" distB="0" distL="0" distR="0" wp14:anchorId="56F11B8E" wp14:editId="39B597A0">
                  <wp:extent cx="5226685" cy="92519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685" cy="925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92278" w14:textId="77777777" w:rsidR="00737A8C" w:rsidRPr="00737A8C" w:rsidRDefault="00737A8C" w:rsidP="00737A8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lastRenderedPageBreak/>
              <w:t>Наголошую, що наша акція не одноразова, допомога буде тривати стільки скільки в цьому буде необхідність і тому у вас  ще є нагода взяти участь, не будьте байдужі у такий важкий час для нашої України.</w:t>
            </w:r>
          </w:p>
          <w:p w14:paraId="5E3C289D" w14:textId="77777777" w:rsidR="00737A8C" w:rsidRPr="00737A8C" w:rsidRDefault="00737A8C" w:rsidP="00737A8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44EEF2C4" w14:textId="77777777" w:rsidR="00737A8C" w:rsidRPr="00737A8C" w:rsidRDefault="00737A8C" w:rsidP="00737A8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Контактна особа – </w:t>
            </w:r>
            <w:proofErr w:type="spellStart"/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Ташлай</w:t>
            </w:r>
            <w:proofErr w:type="spellEnd"/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Оксана Василівна, </w:t>
            </w:r>
            <w:proofErr w:type="spellStart"/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тел</w:t>
            </w:r>
            <w:proofErr w:type="spellEnd"/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. (044) 254-32-66, e-</w:t>
            </w:r>
            <w:proofErr w:type="spellStart"/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mail</w:t>
            </w:r>
            <w:proofErr w:type="spellEnd"/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: </w:t>
            </w:r>
            <w:hyperlink r:id="rId7" w:history="1">
              <w:r w:rsidRPr="00737A8C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UA"/>
                </w:rPr>
                <w:t>tashlai@hq.snrc.gov.ua</w:t>
              </w:r>
            </w:hyperlink>
          </w:p>
          <w:p w14:paraId="1DE419FA" w14:textId="77777777" w:rsidR="00737A8C" w:rsidRPr="00737A8C" w:rsidRDefault="00737A8C" w:rsidP="00737A8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52C55E51" w14:textId="77777777" w:rsidR="00737A8C" w:rsidRPr="00737A8C" w:rsidRDefault="00737A8C" w:rsidP="00737A8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Ініціативна група:</w:t>
            </w:r>
          </w:p>
          <w:p w14:paraId="78C022BD" w14:textId="77777777" w:rsidR="00737A8C" w:rsidRPr="00737A8C" w:rsidRDefault="00737A8C" w:rsidP="00737A8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Ташлай</w:t>
            </w:r>
            <w:proofErr w:type="spellEnd"/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Оксана Василівна, </w:t>
            </w:r>
            <w:proofErr w:type="spellStart"/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Шепітчак</w:t>
            </w:r>
            <w:proofErr w:type="spellEnd"/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Андрій Васильович, Бугай Валерій Васильович, Козулько Тарас Вікторович, </w:t>
            </w:r>
            <w:proofErr w:type="spellStart"/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Кривоносов</w:t>
            </w:r>
            <w:proofErr w:type="spellEnd"/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Сергій Іванович, </w:t>
            </w:r>
            <w:proofErr w:type="spellStart"/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Василюк</w:t>
            </w:r>
            <w:proofErr w:type="spellEnd"/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Олександр Михайлович (Держатомрегулювання України);</w:t>
            </w:r>
          </w:p>
          <w:p w14:paraId="7E019A47" w14:textId="77777777" w:rsidR="00737A8C" w:rsidRPr="00737A8C" w:rsidRDefault="00737A8C" w:rsidP="00737A8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Приходько Ірина Олегівна, Чумак Дмитро Вікторович (ДНТЦ ЯРБ).</w:t>
            </w:r>
          </w:p>
          <w:p w14:paraId="1E888C1B" w14:textId="77777777" w:rsidR="00737A8C" w:rsidRPr="00737A8C" w:rsidRDefault="00737A8C" w:rsidP="00737A8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7773BA74" w14:textId="77777777" w:rsidR="00737A8C" w:rsidRPr="00737A8C" w:rsidRDefault="00737A8C" w:rsidP="00737A8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uk-UA" w:eastAsia="ru-UA"/>
              </w:rPr>
              <w:t>Звіт про витрати</w:t>
            </w:r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:</w:t>
            </w:r>
          </w:p>
          <w:p w14:paraId="2DC4DB65" w14:textId="77777777" w:rsidR="00737A8C" w:rsidRPr="00737A8C" w:rsidRDefault="00737A8C" w:rsidP="00737A8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737A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742170DA" w14:textId="77777777" w:rsidR="00737A8C" w:rsidRPr="00737A8C" w:rsidRDefault="00737A8C" w:rsidP="00737A8C">
            <w:pPr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hyperlink r:id="rId8" w:history="1">
              <w:r w:rsidRPr="00737A8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uk-UA" w:eastAsia="ru-UA"/>
                </w:rPr>
                <w:t>Видаткова накладна від 07.10.2014 № 856</w:t>
              </w:r>
            </w:hyperlink>
          </w:p>
        </w:tc>
      </w:tr>
    </w:tbl>
    <w:p w14:paraId="2DB0D125" w14:textId="77777777" w:rsidR="00A90B44" w:rsidRPr="00737A8C" w:rsidRDefault="00A90B44">
      <w:pPr>
        <w:rPr>
          <w:lang w:val="ru-UA"/>
        </w:rPr>
      </w:pPr>
    </w:p>
    <w:sectPr w:rsidR="00A90B44" w:rsidRPr="0073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8C"/>
    <w:rsid w:val="00737A8C"/>
    <w:rsid w:val="00A9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5633"/>
  <w15:chartTrackingRefBased/>
  <w15:docId w15:val="{DC51F0DE-7F1C-4C9E-8424-82AA73FD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737A8C"/>
  </w:style>
  <w:style w:type="character" w:styleId="Hyperlink">
    <w:name w:val="Hyperlink"/>
    <w:basedOn w:val="DefaultParagraphFont"/>
    <w:uiPriority w:val="99"/>
    <w:semiHidden/>
    <w:unhideWhenUsed/>
    <w:rsid w:val="0073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4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rc.gov.ua/nuclear/doccatalog/document?id=2566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shlai@hq.snrc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Maiboroda Ksenia</dc:creator>
  <cp:keywords/>
  <dc:description/>
  <cp:lastModifiedBy>Maiboroda Ksenia</cp:lastModifiedBy>
  <cp:revision>1</cp:revision>
  <dcterms:created xsi:type="dcterms:W3CDTF">2020-07-19T10:05:00Z</dcterms:created>
  <dcterms:modified xsi:type="dcterms:W3CDTF">2020-07-19T10:06:00Z</dcterms:modified>
</cp:coreProperties>
</file>