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06A1" w14:textId="6D1838F4" w:rsidR="000D6D6D" w:rsidRPr="00CE082A" w:rsidRDefault="00170A79" w:rsidP="000D6D6D">
      <w:pPr>
        <w:pStyle w:val="a3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Hlk127798894"/>
      <w:r w:rsidRPr="00CE082A">
        <w:rPr>
          <w:rFonts w:ascii="Times New Roman" w:hAnsi="Times New Roman" w:cs="Times New Roman"/>
          <w:b/>
          <w:sz w:val="28"/>
          <w:szCs w:val="28"/>
        </w:rPr>
        <w:t xml:space="preserve">ПЕРЕЛІК пріоритетних напрямів/тем підвищення кваліфікації державних службовців </w:t>
      </w:r>
      <w:r w:rsidR="000D6D6D" w:rsidRPr="00CE082A">
        <w:rPr>
          <w:rFonts w:ascii="Times New Roman" w:hAnsi="Times New Roman" w:cs="Times New Roman"/>
          <w:b/>
          <w:sz w:val="28"/>
          <w:szCs w:val="28"/>
        </w:rPr>
        <w:t>Державної інспекції ядерного регулювання України</w:t>
      </w:r>
      <w:r w:rsidRPr="00CE082A">
        <w:rPr>
          <w:rFonts w:ascii="Times New Roman" w:hAnsi="Times New Roman" w:cs="Times New Roman"/>
          <w:sz w:val="28"/>
          <w:szCs w:val="28"/>
        </w:rPr>
        <w:t xml:space="preserve"> </w:t>
      </w:r>
      <w:r w:rsidR="000D6D6D" w:rsidRPr="00CE082A">
        <w:rPr>
          <w:rStyle w:val="a4"/>
          <w:rFonts w:ascii="Times New Roman" w:hAnsi="Times New Roman" w:cs="Times New Roman"/>
          <w:sz w:val="28"/>
          <w:szCs w:val="28"/>
        </w:rPr>
        <w:t>за професійними (сертифікатними)</w:t>
      </w:r>
      <w:r w:rsidR="005235FF">
        <w:rPr>
          <w:rStyle w:val="a4"/>
          <w:rFonts w:ascii="Times New Roman" w:hAnsi="Times New Roman" w:cs="Times New Roman"/>
          <w:sz w:val="28"/>
          <w:szCs w:val="28"/>
        </w:rPr>
        <w:t xml:space="preserve"> програмами</w:t>
      </w:r>
      <w:r w:rsidR="000D6D6D" w:rsidRPr="00CE082A">
        <w:rPr>
          <w:rStyle w:val="a4"/>
          <w:rFonts w:ascii="Times New Roman" w:hAnsi="Times New Roman" w:cs="Times New Roman"/>
          <w:sz w:val="28"/>
          <w:szCs w:val="28"/>
        </w:rPr>
        <w:t xml:space="preserve"> на 202</w:t>
      </w:r>
      <w:r w:rsidR="009B5800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0D6D6D" w:rsidRPr="00CE082A">
        <w:rPr>
          <w:rStyle w:val="a4"/>
          <w:rFonts w:ascii="Times New Roman" w:hAnsi="Times New Roman" w:cs="Times New Roman"/>
          <w:sz w:val="28"/>
          <w:szCs w:val="28"/>
        </w:rPr>
        <w:t xml:space="preserve"> рік </w:t>
      </w:r>
    </w:p>
    <w:p w14:paraId="55E97B19" w14:textId="2A1712A3" w:rsidR="00CE082A" w:rsidRDefault="00681A37" w:rsidP="00681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</w:t>
      </w:r>
      <w:r w:rsidR="00CE082A" w:rsidRPr="00681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</w:t>
      </w:r>
      <w:r w:rsidR="0083374D" w:rsidRPr="00681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E082A" w:rsidRPr="00681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 серед пріоритетних напрямів (тем) підвищення кваліфікації державних службовців за загальними професійними (сертифікатними) програмами підвищення кваліфікації визначено:</w:t>
      </w:r>
    </w:p>
    <w:p w14:paraId="5232CD88" w14:textId="77777777" w:rsidR="00681A37" w:rsidRPr="00681A37" w:rsidRDefault="00681A37" w:rsidP="00681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2450FC" w14:textId="03E2B02A" w:rsidR="00CE082A" w:rsidRDefault="00681A37" w:rsidP="00681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</w:t>
      </w:r>
      <w:r w:rsidR="00CE082A" w:rsidRPr="00681A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для державних службовців категорії «А», категорії «Б», категорії «В» (не рідше одного разу на три роки), для вперше призначених на посади державної служби категорії «Б», категорії «В»; для державних службовців категорій «Б» і «В» з питань </w:t>
      </w:r>
      <w:r w:rsidR="00516142" w:rsidRPr="00681A37">
        <w:rPr>
          <w:rFonts w:ascii="Times New Roman" w:hAnsi="Times New Roman" w:cs="Times New Roman"/>
          <w:sz w:val="28"/>
          <w:szCs w:val="28"/>
        </w:rPr>
        <w:t>антикорупційної тематики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  <w:r w:rsidR="0083374D" w:rsidRPr="00681A37">
        <w:rPr>
          <w:rFonts w:ascii="Times New Roman" w:hAnsi="Times New Roman" w:cs="Times New Roman"/>
          <w:sz w:val="28"/>
          <w:szCs w:val="28"/>
        </w:rPr>
        <w:t xml:space="preserve"> для фахівців у сфері </w:t>
      </w:r>
      <w:proofErr w:type="spellStart"/>
      <w:r w:rsidR="0083374D" w:rsidRPr="00681A37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16142" w:rsidRPr="00681A37">
        <w:rPr>
          <w:rFonts w:ascii="Times New Roman" w:hAnsi="Times New Roman" w:cs="Times New Roman"/>
          <w:sz w:val="28"/>
          <w:szCs w:val="28"/>
        </w:rPr>
        <w:t xml:space="preserve"> </w:t>
      </w:r>
      <w:r w:rsidR="0083374D" w:rsidRPr="00681A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="00516142" w:rsidRPr="00681A37">
        <w:rPr>
          <w:rFonts w:ascii="Times New Roman" w:hAnsi="Times New Roman" w:cs="Times New Roman"/>
          <w:sz w:val="28"/>
          <w:szCs w:val="28"/>
        </w:rPr>
        <w:t>проєктний</w:t>
      </w:r>
      <w:proofErr w:type="spellEnd"/>
      <w:r w:rsidR="00516142" w:rsidRPr="00681A37">
        <w:rPr>
          <w:rFonts w:ascii="Times New Roman" w:hAnsi="Times New Roman" w:cs="Times New Roman"/>
          <w:sz w:val="28"/>
          <w:szCs w:val="28"/>
        </w:rPr>
        <w:t xml:space="preserve"> менеджмент, </w:t>
      </w:r>
      <w:r w:rsidRPr="00681A37">
        <w:rPr>
          <w:rFonts w:ascii="Times New Roman" w:hAnsi="Times New Roman" w:cs="Times New Roman"/>
          <w:sz w:val="28"/>
          <w:szCs w:val="28"/>
        </w:rPr>
        <w:t>спрямований на адаптацію законодавства України до права Європейського Союзу та впровадження стандартів НАТО у сфері безпеки і оборони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1A37">
        <w:rPr>
          <w:rFonts w:ascii="Times New Roman" w:hAnsi="Times New Roman" w:cs="Times New Roman"/>
          <w:sz w:val="28"/>
          <w:szCs w:val="28"/>
        </w:rPr>
        <w:t xml:space="preserve"> </w:t>
      </w:r>
      <w:r w:rsidR="00CE082A" w:rsidRPr="00681A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681A37">
        <w:rPr>
          <w:rFonts w:ascii="Times New Roman" w:hAnsi="Times New Roman" w:cs="Times New Roman"/>
          <w:sz w:val="28"/>
          <w:szCs w:val="28"/>
        </w:rPr>
        <w:t>удосконалення рівня володіння іноземною мовою, яка є офіційною мовою Ради Європи</w:t>
      </w:r>
      <w:r w:rsidR="00CE082A" w:rsidRPr="00681A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14:paraId="64969601" w14:textId="77777777" w:rsidR="00681A37" w:rsidRPr="00681A37" w:rsidRDefault="00681A37" w:rsidP="00681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3026E30B" w14:textId="510ABB04" w:rsidR="00CE082A" w:rsidRDefault="00CE082A" w:rsidP="000D6D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2A">
        <w:rPr>
          <w:rFonts w:ascii="Times New Roman" w:hAnsi="Times New Roman" w:cs="Times New Roman"/>
          <w:b/>
          <w:sz w:val="28"/>
          <w:szCs w:val="28"/>
        </w:rPr>
        <w:t xml:space="preserve">Пріоритетні напрями (теми) підвищення кваліфікації за спеціальними </w:t>
      </w:r>
      <w:r>
        <w:rPr>
          <w:rFonts w:ascii="Times New Roman" w:hAnsi="Times New Roman" w:cs="Times New Roman"/>
          <w:b/>
          <w:sz w:val="28"/>
          <w:szCs w:val="28"/>
        </w:rPr>
        <w:t>потребами</w:t>
      </w:r>
      <w:r w:rsidRPr="00CE082A">
        <w:rPr>
          <w:rFonts w:ascii="Times New Roman" w:hAnsi="Times New Roman" w:cs="Times New Roman"/>
          <w:b/>
          <w:sz w:val="28"/>
          <w:szCs w:val="28"/>
        </w:rPr>
        <w:t>:</w:t>
      </w:r>
    </w:p>
    <w:p w14:paraId="23B574E0" w14:textId="77777777" w:rsidR="007E6465" w:rsidRPr="00CE082A" w:rsidRDefault="007E6465" w:rsidP="000D6D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86411" w14:textId="7B2F72DF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 xml:space="preserve">Безпека застосування джерел іонізуючого випромінювання у медицині, промисловості, наукових дослідженнях; </w:t>
      </w:r>
    </w:p>
    <w:p w14:paraId="02F06AF7" w14:textId="77777777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 xml:space="preserve">Система управління якістю у сфері використання ядерної енергії; </w:t>
      </w:r>
    </w:p>
    <w:p w14:paraId="626A271E" w14:textId="77807749" w:rsidR="00E55C82" w:rsidRPr="00170A79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A79">
        <w:rPr>
          <w:rFonts w:ascii="Times New Roman" w:hAnsi="Times New Roman" w:cs="Times New Roman"/>
          <w:sz w:val="28"/>
          <w:szCs w:val="28"/>
        </w:rPr>
        <w:t>Фізичний захист ядерних установок, ядерних матеріалів, радіоактивних відходів, інших джерел іонізуючого випромінювання;</w:t>
      </w:r>
    </w:p>
    <w:p w14:paraId="166D30BF" w14:textId="7A4C942F" w:rsidR="00E55C82" w:rsidRDefault="00541693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5C82" w:rsidRPr="00170A79">
        <w:rPr>
          <w:rFonts w:ascii="Times New Roman" w:hAnsi="Times New Roman" w:cs="Times New Roman"/>
          <w:sz w:val="28"/>
          <w:szCs w:val="28"/>
        </w:rPr>
        <w:t>адіаційн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55C82" w:rsidRPr="00170A7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5C82" w:rsidRPr="00170A79">
        <w:rPr>
          <w:rFonts w:ascii="Times New Roman" w:hAnsi="Times New Roman" w:cs="Times New Roman"/>
          <w:sz w:val="28"/>
          <w:szCs w:val="28"/>
        </w:rPr>
        <w:t xml:space="preserve"> </w:t>
      </w:r>
      <w:r w:rsidR="007F072A">
        <w:rPr>
          <w:rFonts w:ascii="Times New Roman" w:hAnsi="Times New Roman" w:cs="Times New Roman"/>
          <w:sz w:val="28"/>
          <w:szCs w:val="28"/>
        </w:rPr>
        <w:t xml:space="preserve">та захист </w:t>
      </w:r>
      <w:r w:rsidR="00E55C82" w:rsidRPr="00170A79">
        <w:rPr>
          <w:rFonts w:ascii="Times New Roman" w:hAnsi="Times New Roman" w:cs="Times New Roman"/>
          <w:sz w:val="28"/>
          <w:szCs w:val="28"/>
        </w:rPr>
        <w:t>у сфері використання ядерної енергії;</w:t>
      </w:r>
    </w:p>
    <w:p w14:paraId="0D90387E" w14:textId="09DEF698" w:rsidR="00E55C82" w:rsidRPr="00435CD3" w:rsidRDefault="00E55C82" w:rsidP="00435C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CD3">
        <w:rPr>
          <w:rFonts w:ascii="Times New Roman" w:hAnsi="Times New Roman" w:cs="Times New Roman"/>
          <w:sz w:val="28"/>
          <w:szCs w:val="28"/>
        </w:rPr>
        <w:t>Функціональна підсистема ядерної та радіаційної безпеки Єдиної державної системи цивільного захисту</w:t>
      </w:r>
      <w:r w:rsidR="0054169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55C82" w:rsidRPr="004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1ED"/>
    <w:multiLevelType w:val="multilevel"/>
    <w:tmpl w:val="E7E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77591"/>
    <w:multiLevelType w:val="hybridMultilevel"/>
    <w:tmpl w:val="3EC0969A"/>
    <w:lvl w:ilvl="0" w:tplc="37A2B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5242"/>
    <w:multiLevelType w:val="hybridMultilevel"/>
    <w:tmpl w:val="2B769630"/>
    <w:lvl w:ilvl="0" w:tplc="3BD49C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2472">
    <w:abstractNumId w:val="2"/>
  </w:num>
  <w:num w:numId="2" w16cid:durableId="1093623395">
    <w:abstractNumId w:val="0"/>
  </w:num>
  <w:num w:numId="3" w16cid:durableId="205993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8"/>
    <w:rsid w:val="00091419"/>
    <w:rsid w:val="000D6D6D"/>
    <w:rsid w:val="00157C6D"/>
    <w:rsid w:val="00170A79"/>
    <w:rsid w:val="00377B69"/>
    <w:rsid w:val="00435CD3"/>
    <w:rsid w:val="00516142"/>
    <w:rsid w:val="005235FF"/>
    <w:rsid w:val="00541693"/>
    <w:rsid w:val="00681A37"/>
    <w:rsid w:val="006A3695"/>
    <w:rsid w:val="007A46AF"/>
    <w:rsid w:val="007E6465"/>
    <w:rsid w:val="007F072A"/>
    <w:rsid w:val="0083374D"/>
    <w:rsid w:val="008342FE"/>
    <w:rsid w:val="009B5800"/>
    <w:rsid w:val="00A24E06"/>
    <w:rsid w:val="00A331B1"/>
    <w:rsid w:val="00B6444C"/>
    <w:rsid w:val="00C106A1"/>
    <w:rsid w:val="00C95718"/>
    <w:rsid w:val="00CE082A"/>
    <w:rsid w:val="00E55C82"/>
    <w:rsid w:val="00E70B90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2FD"/>
  <w15:chartTrackingRefBased/>
  <w15:docId w15:val="{1B03BD31-BF0C-466C-A12E-AB142DF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82"/>
    <w:pPr>
      <w:ind w:left="720"/>
      <w:contextualSpacing/>
    </w:pPr>
  </w:style>
  <w:style w:type="character" w:styleId="a4">
    <w:name w:val="Strong"/>
    <w:basedOn w:val="a0"/>
    <w:uiPriority w:val="22"/>
    <w:qFormat/>
    <w:rsid w:val="000D6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Зоряна Олександрівна</dc:creator>
  <cp:keywords/>
  <dc:description/>
  <cp:lastModifiedBy>Ляшко Дмитро Анатолійович</cp:lastModifiedBy>
  <cp:revision>2</cp:revision>
  <cp:lastPrinted>2023-02-20T08:56:00Z</cp:lastPrinted>
  <dcterms:created xsi:type="dcterms:W3CDTF">2024-01-23T11:33:00Z</dcterms:created>
  <dcterms:modified xsi:type="dcterms:W3CDTF">2024-01-23T11:33:00Z</dcterms:modified>
</cp:coreProperties>
</file>