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F19" w:rsidRDefault="006B0F19" w:rsidP="00614135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32"/>
          <w:szCs w:val="32"/>
        </w:rPr>
      </w:pPr>
    </w:p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32"/>
          <w:szCs w:val="32"/>
        </w:rPr>
      </w:pPr>
      <w:r w:rsidRPr="00614135">
        <w:rPr>
          <w:rFonts w:ascii="Calibri" w:eastAsia="Calibri" w:hAnsi="Calibri" w:cs="Times New Roman"/>
          <w:b/>
          <w:caps/>
          <w:sz w:val="32"/>
          <w:szCs w:val="32"/>
        </w:rPr>
        <w:t xml:space="preserve">Інформаційна довідка </w:t>
      </w:r>
    </w:p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Радіаційна ситуація </w:t>
      </w:r>
      <w:r w:rsidR="001B2D43">
        <w:rPr>
          <w:rFonts w:ascii="Calibri" w:eastAsia="Calibri" w:hAnsi="Calibri" w:cs="Times New Roman"/>
          <w:b/>
          <w:sz w:val="32"/>
          <w:szCs w:val="32"/>
        </w:rPr>
        <w:t>в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Україн</w:t>
      </w:r>
      <w:r w:rsidR="001B2D43">
        <w:rPr>
          <w:rFonts w:ascii="Calibri" w:eastAsia="Calibri" w:hAnsi="Calibri" w:cs="Times New Roman"/>
          <w:b/>
          <w:sz w:val="32"/>
          <w:szCs w:val="32"/>
          <w:lang w:val="ru-RU"/>
        </w:rPr>
        <w:t>і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</w:t>
      </w: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станом на </w:t>
      </w:r>
      <w:r w:rsidR="00F21AB7" w:rsidRPr="00F21AB7">
        <w:rPr>
          <w:rFonts w:ascii="Calibri" w:eastAsia="Calibri" w:hAnsi="Calibri" w:cs="Times New Roman"/>
          <w:b/>
          <w:sz w:val="32"/>
          <w:szCs w:val="32"/>
          <w:lang w:val="ru-RU"/>
        </w:rPr>
        <w:t>13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:</w:t>
      </w:r>
      <w:r w:rsidR="00F21AB7" w:rsidRPr="00F21AB7">
        <w:rPr>
          <w:rFonts w:ascii="Calibri" w:eastAsia="Calibri" w:hAnsi="Calibri" w:cs="Times New Roman"/>
          <w:b/>
          <w:sz w:val="32"/>
          <w:szCs w:val="32"/>
          <w:lang w:val="ru-RU"/>
        </w:rPr>
        <w:t>0</w:t>
      </w:r>
      <w:r w:rsidRPr="00614135">
        <w:rPr>
          <w:rFonts w:ascii="Calibri" w:eastAsia="Calibri" w:hAnsi="Calibri" w:cs="Times New Roman"/>
          <w:b/>
          <w:sz w:val="32"/>
          <w:szCs w:val="32"/>
        </w:rPr>
        <w:t>0(</w:t>
      </w:r>
      <w:r w:rsidRPr="00614135">
        <w:rPr>
          <w:rFonts w:ascii="Calibri" w:eastAsia="Calibri" w:hAnsi="Calibri" w:cs="Times New Roman"/>
          <w:b/>
          <w:sz w:val="32"/>
          <w:szCs w:val="32"/>
          <w:lang w:val="en-US"/>
        </w:rPr>
        <w:t>UTC</w:t>
      </w:r>
      <w:r w:rsidRPr="00614135">
        <w:rPr>
          <w:rFonts w:ascii="Calibri" w:eastAsia="Calibri" w:hAnsi="Calibri" w:cs="Times New Roman"/>
          <w:b/>
          <w:sz w:val="32"/>
          <w:szCs w:val="32"/>
        </w:rPr>
        <w:t>)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</w:t>
      </w:r>
      <w:r w:rsidR="00752AA5" w:rsidRPr="00752AA5">
        <w:rPr>
          <w:rFonts w:ascii="Calibri" w:eastAsia="Calibri" w:hAnsi="Calibri" w:cs="Times New Roman"/>
          <w:b/>
          <w:sz w:val="32"/>
          <w:szCs w:val="32"/>
          <w:lang w:val="ru-RU"/>
        </w:rPr>
        <w:t>2</w:t>
      </w:r>
      <w:r w:rsidR="001C3AB0">
        <w:rPr>
          <w:rFonts w:ascii="Calibri" w:eastAsia="Calibri" w:hAnsi="Calibri" w:cs="Times New Roman"/>
          <w:b/>
          <w:sz w:val="32"/>
          <w:szCs w:val="32"/>
          <w:lang w:val="ru-RU"/>
        </w:rPr>
        <w:t>3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/0</w:t>
      </w:r>
      <w:r w:rsidR="00C51829" w:rsidRPr="00C51829">
        <w:rPr>
          <w:rFonts w:ascii="Calibri" w:eastAsia="Calibri" w:hAnsi="Calibri" w:cs="Times New Roman"/>
          <w:b/>
          <w:sz w:val="32"/>
          <w:szCs w:val="32"/>
          <w:lang w:val="ru-RU"/>
        </w:rPr>
        <w:t>4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/</w:t>
      </w:r>
      <w:r w:rsidR="00C51829" w:rsidRPr="00C51829">
        <w:rPr>
          <w:rFonts w:ascii="Calibri" w:eastAsia="Calibri" w:hAnsi="Calibri" w:cs="Times New Roman"/>
          <w:b/>
          <w:sz w:val="32"/>
          <w:szCs w:val="32"/>
          <w:lang w:val="ru-RU"/>
        </w:rPr>
        <w:t>20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22</w:t>
      </w:r>
    </w:p>
    <w:p w:rsidR="00614135" w:rsidRPr="0028497F" w:rsidRDefault="00614135" w:rsidP="00614135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497F">
        <w:rPr>
          <w:rFonts w:ascii="Times New Roman" w:eastAsia="Calibri" w:hAnsi="Times New Roman" w:cs="Times New Roman"/>
          <w:b/>
          <w:sz w:val="26"/>
          <w:szCs w:val="26"/>
        </w:rPr>
        <w:t>І.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ЦПНРА УкрГМЦ ДСНС України продовжує відслідковувати радіаційну ситуацію на території України за показниками, які отримуються Національною гідрометеорологічною службою (НГМС) ДСНС України на радіометричній мережі спостережень, а також за доступними</w:t>
      </w:r>
      <w:r w:rsidR="00B150AF" w:rsidRPr="0028497F">
        <w:rPr>
          <w:rFonts w:ascii="Times New Roman" w:eastAsia="Calibri" w:hAnsi="Times New Roman" w:cs="Times New Roman"/>
          <w:sz w:val="26"/>
          <w:szCs w:val="26"/>
        </w:rPr>
        <w:t xml:space="preserve"> станом 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даними автоматизованих систем радіаційного моніторингу  АЕС України – відокремлених підрозділів ДП «НАЕК «Енергоатом». </w:t>
      </w:r>
      <w:r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(рис.1)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614135" w:rsidRDefault="000E5D64" w:rsidP="0061413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5D64">
        <w:rPr>
          <w:rFonts w:ascii="Times New Roman" w:eastAsia="Calibri" w:hAnsi="Times New Roman" w:cs="Times New Roman"/>
          <w:noProof/>
          <w:sz w:val="26"/>
          <w:szCs w:val="26"/>
          <w:lang w:eastAsia="uk-UA"/>
        </w:rPr>
        <w:drawing>
          <wp:anchor distT="0" distB="0" distL="114300" distR="114300" simplePos="0" relativeHeight="252149760" behindDoc="0" locked="0" layoutInCell="1" allowOverlap="1" wp14:anchorId="253EE4A8" wp14:editId="78D6D360">
            <wp:simplePos x="0" y="0"/>
            <wp:positionH relativeFrom="column">
              <wp:posOffset>76200</wp:posOffset>
            </wp:positionH>
            <wp:positionV relativeFrom="paragraph">
              <wp:posOffset>911225</wp:posOffset>
            </wp:positionV>
            <wp:extent cx="6326505" cy="3749040"/>
            <wp:effectExtent l="0" t="0" r="0" b="3810"/>
            <wp:wrapSquare wrapText="bothSides"/>
            <wp:docPr id="4" name="Рисунок 4" descr="D:\2022 різне\Війна з Росією рад фон в Україні\РадОбстановка на АЕС\Radiation Ukraine\Мережа РМ 23 04 2022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 різне\Війна з Росією рад фон в Україні\РадОбстановка на АЕС\Radiation Ukraine\Мережа РМ 23 04 2022k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0AF" w:rsidRPr="0028497F">
        <w:rPr>
          <w:rFonts w:ascii="Times New Roman" w:eastAsia="Calibri" w:hAnsi="Times New Roman" w:cs="Times New Roman"/>
          <w:sz w:val="26"/>
          <w:szCs w:val="26"/>
        </w:rPr>
        <w:t>За даними с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таном 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до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21AB7" w:rsidRPr="00F21AB7">
        <w:rPr>
          <w:rFonts w:ascii="Times New Roman" w:eastAsia="Calibri" w:hAnsi="Times New Roman" w:cs="Times New Roman"/>
          <w:sz w:val="26"/>
          <w:szCs w:val="26"/>
          <w:lang w:val="ru-RU"/>
        </w:rPr>
        <w:t>13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:</w:t>
      </w:r>
      <w:r w:rsidR="00F21AB7" w:rsidRPr="00F21AB7">
        <w:rPr>
          <w:rFonts w:ascii="Times New Roman" w:eastAsia="Calibri" w:hAnsi="Times New Roman" w:cs="Times New Roman"/>
          <w:sz w:val="26"/>
          <w:szCs w:val="26"/>
          <w:lang w:val="ru-RU"/>
        </w:rPr>
        <w:t>0</w:t>
      </w:r>
      <w:r w:rsidR="001E2292" w:rsidRPr="001E2292">
        <w:rPr>
          <w:rFonts w:ascii="Times New Roman" w:eastAsia="Calibri" w:hAnsi="Times New Roman" w:cs="Times New Roman"/>
          <w:sz w:val="26"/>
          <w:szCs w:val="26"/>
          <w:lang w:val="ru-RU"/>
        </w:rPr>
        <w:t>0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(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en-US"/>
        </w:rPr>
        <w:t>UTC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) </w:t>
      </w:r>
      <w:r w:rsidR="00752AA5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2</w:t>
      </w:r>
      <w:r w:rsidR="008C4D72" w:rsidRPr="008C4D72">
        <w:rPr>
          <w:rFonts w:ascii="Times New Roman" w:eastAsia="Calibri" w:hAnsi="Times New Roman" w:cs="Times New Roman"/>
          <w:sz w:val="26"/>
          <w:szCs w:val="26"/>
          <w:lang w:val="ru-RU"/>
        </w:rPr>
        <w:t>3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/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0</w:t>
      </w:r>
      <w:r w:rsidR="00C51829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4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/2022 показники рівня радіаційного фону довкілля порівняно з</w:t>
      </w:r>
      <w:r w:rsidR="00614135" w:rsidRPr="0028497F">
        <w:rPr>
          <w:rFonts w:ascii="Calibri" w:eastAsia="Calibri" w:hAnsi="Calibri" w:cs="Times New Roman"/>
          <w:sz w:val="26"/>
          <w:szCs w:val="26"/>
        </w:rPr>
        <w:t xml:space="preserve"> 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середньомісячними величинами не виход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или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 за межі точності їх визначення як у зонах спостереження АЕС, так і на контрольованій території України. Підвищень радіаційного фону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на цих територіях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 не зафіксовано.</w:t>
      </w:r>
    </w:p>
    <w:p w:rsidR="00614135" w:rsidRPr="00614135" w:rsidRDefault="00614135" w:rsidP="00B150AF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614135">
        <w:rPr>
          <w:rFonts w:ascii="Times New Roman" w:eastAsia="Calibri" w:hAnsi="Times New Roman" w:cs="Times New Roman"/>
          <w:i/>
        </w:rPr>
        <w:t>Рис.1. Радіаційний фон на території України за результатами спостережень</w:t>
      </w:r>
      <w:r w:rsidRPr="00614135">
        <w:rPr>
          <w:rFonts w:ascii="Times New Roman" w:eastAsia="Calibri" w:hAnsi="Times New Roman" w:cs="Times New Roman"/>
          <w:i/>
          <w:lang w:val="ru-RU"/>
        </w:rPr>
        <w:t xml:space="preserve"> </w:t>
      </w:r>
      <w:r w:rsidRPr="00614135">
        <w:rPr>
          <w:rFonts w:ascii="Times New Roman" w:eastAsia="Calibri" w:hAnsi="Times New Roman" w:cs="Times New Roman"/>
          <w:i/>
        </w:rPr>
        <w:t>мережі НГМС, а також-</w:t>
      </w:r>
      <w:r w:rsidRPr="00614135">
        <w:rPr>
          <w:rFonts w:ascii="Times New Roman" w:eastAsia="Calibri" w:hAnsi="Times New Roman" w:cs="Times New Roman"/>
          <w:i/>
          <w:lang w:val="ru-RU"/>
        </w:rPr>
        <w:t>АСКРС:</w:t>
      </w:r>
      <w:r w:rsidRPr="00614135">
        <w:rPr>
          <w:rFonts w:ascii="Times New Roman" w:eastAsia="Calibri" w:hAnsi="Times New Roman" w:cs="Times New Roman"/>
          <w:i/>
        </w:rPr>
        <w:t xml:space="preserve"> РАЕС,  ХАЕС, ПУАЕС</w:t>
      </w:r>
      <w:r w:rsidRPr="00614135">
        <w:rPr>
          <w:rFonts w:ascii="Times New Roman" w:eastAsia="Calibri" w:hAnsi="Times New Roman" w:cs="Times New Roman"/>
          <w:i/>
          <w:lang w:val="ru-RU"/>
        </w:rPr>
        <w:t>, ЗАЕС</w:t>
      </w:r>
      <w:r w:rsidRPr="00614135">
        <w:rPr>
          <w:rFonts w:ascii="Times New Roman" w:eastAsia="Calibri" w:hAnsi="Times New Roman" w:cs="Times New Roman"/>
          <w:i/>
        </w:rPr>
        <w:t xml:space="preserve"> (станом на </w:t>
      </w:r>
      <w:r w:rsidR="00F21AB7" w:rsidRPr="00F21AB7">
        <w:rPr>
          <w:rFonts w:ascii="Times New Roman" w:eastAsia="Calibri" w:hAnsi="Times New Roman" w:cs="Times New Roman"/>
          <w:i/>
          <w:lang w:val="ru-RU"/>
        </w:rPr>
        <w:t>13</w:t>
      </w:r>
      <w:r w:rsidRPr="00614135">
        <w:rPr>
          <w:rFonts w:ascii="Times New Roman" w:eastAsia="Calibri" w:hAnsi="Times New Roman" w:cs="Times New Roman"/>
          <w:i/>
        </w:rPr>
        <w:t>:</w:t>
      </w:r>
      <w:r w:rsidR="00F21AB7" w:rsidRPr="00F21AB7">
        <w:rPr>
          <w:rFonts w:ascii="Times New Roman" w:eastAsia="Calibri" w:hAnsi="Times New Roman" w:cs="Times New Roman"/>
          <w:i/>
          <w:lang w:val="ru-RU"/>
        </w:rPr>
        <w:t>0</w:t>
      </w:r>
      <w:r w:rsidRPr="00614135">
        <w:rPr>
          <w:rFonts w:ascii="Times New Roman" w:eastAsia="Calibri" w:hAnsi="Times New Roman" w:cs="Times New Roman"/>
          <w:i/>
        </w:rPr>
        <w:t>0</w:t>
      </w:r>
      <w:r w:rsidRPr="00614135">
        <w:rPr>
          <w:rFonts w:ascii="Times New Roman" w:eastAsia="Calibri" w:hAnsi="Times New Roman" w:cs="Times New Roman"/>
          <w:i/>
          <w:lang w:val="en-US"/>
        </w:rPr>
        <w:t>UTC</w:t>
      </w:r>
      <w:r w:rsidR="00B150AF">
        <w:rPr>
          <w:rFonts w:ascii="Times New Roman" w:eastAsia="Calibri" w:hAnsi="Times New Roman" w:cs="Times New Roman"/>
          <w:i/>
        </w:rPr>
        <w:t xml:space="preserve"> </w:t>
      </w:r>
      <w:r w:rsidR="00A4011A" w:rsidRPr="00A4011A">
        <w:rPr>
          <w:rFonts w:ascii="Times New Roman" w:eastAsia="Calibri" w:hAnsi="Times New Roman" w:cs="Times New Roman"/>
          <w:i/>
          <w:lang w:val="ru-RU"/>
        </w:rPr>
        <w:t>2</w:t>
      </w:r>
      <w:r w:rsidR="000E5D64" w:rsidRPr="000E5D64">
        <w:rPr>
          <w:rFonts w:ascii="Times New Roman" w:eastAsia="Calibri" w:hAnsi="Times New Roman" w:cs="Times New Roman"/>
          <w:i/>
          <w:lang w:val="ru-RU"/>
        </w:rPr>
        <w:t>3</w:t>
      </w:r>
      <w:r w:rsidRPr="00614135">
        <w:rPr>
          <w:rFonts w:ascii="Times New Roman" w:eastAsia="Calibri" w:hAnsi="Times New Roman" w:cs="Times New Roman"/>
          <w:i/>
          <w:lang w:val="ru-RU"/>
        </w:rPr>
        <w:t>/0</w:t>
      </w:r>
      <w:r w:rsidR="00C92FC9">
        <w:rPr>
          <w:rFonts w:ascii="Times New Roman" w:eastAsia="Calibri" w:hAnsi="Times New Roman" w:cs="Times New Roman"/>
          <w:i/>
          <w:lang w:val="ru-RU"/>
        </w:rPr>
        <w:t>4</w:t>
      </w:r>
      <w:r w:rsidRPr="00614135">
        <w:rPr>
          <w:rFonts w:ascii="Times New Roman" w:eastAsia="Calibri" w:hAnsi="Times New Roman" w:cs="Times New Roman"/>
          <w:i/>
          <w:lang w:val="ru-RU"/>
        </w:rPr>
        <w:t>/2022)</w:t>
      </w:r>
      <w:r w:rsidRPr="00614135">
        <w:rPr>
          <w:rFonts w:ascii="Times New Roman" w:eastAsia="Calibri" w:hAnsi="Times New Roman" w:cs="Times New Roman"/>
          <w:i/>
        </w:rPr>
        <w:t>.</w:t>
      </w:r>
    </w:p>
    <w:p w:rsidR="001119EE" w:rsidRPr="0028497F" w:rsidRDefault="00614135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497F">
        <w:rPr>
          <w:rFonts w:ascii="Times New Roman" w:eastAsia="Calibri" w:hAnsi="Times New Roman" w:cs="Times New Roman"/>
          <w:b/>
          <w:sz w:val="26"/>
          <w:szCs w:val="26"/>
        </w:rPr>
        <w:t>ІІ.</w:t>
      </w:r>
      <w:r w:rsidR="007D1935" w:rsidRPr="0028497F">
        <w:rPr>
          <w:rFonts w:ascii="Times New Roman" w:eastAsia="Calibri" w:hAnsi="Times New Roman" w:cs="Times New Roman"/>
          <w:b/>
          <w:sz w:val="26"/>
          <w:szCs w:val="26"/>
          <w:lang w:val="en-US"/>
        </w:rPr>
        <w:t>I</w:t>
      </w:r>
      <w:r w:rsidR="007D1935" w:rsidRPr="0028497F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Радіаційна ситуація навколо </w:t>
      </w:r>
      <w:r w:rsidRPr="0028497F">
        <w:rPr>
          <w:rFonts w:ascii="Times New Roman" w:eastAsia="Calibri" w:hAnsi="Times New Roman" w:cs="Times New Roman"/>
          <w:b/>
          <w:sz w:val="26"/>
          <w:szCs w:val="26"/>
        </w:rPr>
        <w:t>Рівненської АЕС, Хмельницької АЕС, Південно-Української АЕС та Запорізької АЕС</w:t>
      </w:r>
      <w:r w:rsidR="00B846AD" w:rsidRPr="0028497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28497F">
        <w:rPr>
          <w:rFonts w:ascii="Times New Roman" w:eastAsia="Calibri" w:hAnsi="Times New Roman" w:cs="Times New Roman"/>
          <w:sz w:val="26"/>
          <w:szCs w:val="26"/>
        </w:rPr>
        <w:t>залиша</w:t>
      </w:r>
      <w:r w:rsidR="00B846AD" w:rsidRPr="0028497F">
        <w:rPr>
          <w:rFonts w:ascii="Times New Roman" w:eastAsia="Calibri" w:hAnsi="Times New Roman" w:cs="Times New Roman"/>
          <w:sz w:val="26"/>
          <w:szCs w:val="26"/>
        </w:rPr>
        <w:t>лася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стабільною (рис.1), зміни, які фіксу</w:t>
      </w:r>
      <w:r w:rsidR="00B846AD" w:rsidRPr="0028497F">
        <w:rPr>
          <w:rFonts w:ascii="Times New Roman" w:eastAsia="Calibri" w:hAnsi="Times New Roman" w:cs="Times New Roman"/>
          <w:sz w:val="26"/>
          <w:szCs w:val="26"/>
        </w:rPr>
        <w:t>валися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АСРК АЕС</w:t>
      </w:r>
      <w:r w:rsidR="00B846AD" w:rsidRPr="0028497F">
        <w:rPr>
          <w:rFonts w:ascii="Times New Roman" w:eastAsia="Calibri" w:hAnsi="Times New Roman" w:cs="Times New Roman"/>
          <w:sz w:val="26"/>
          <w:szCs w:val="26"/>
        </w:rPr>
        <w:t xml:space="preserve"> на цей час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перебува</w:t>
      </w:r>
      <w:r w:rsidR="00B846AD" w:rsidRPr="0028497F">
        <w:rPr>
          <w:rFonts w:ascii="Times New Roman" w:eastAsia="Calibri" w:hAnsi="Times New Roman" w:cs="Times New Roman"/>
          <w:sz w:val="26"/>
          <w:szCs w:val="26"/>
        </w:rPr>
        <w:t xml:space="preserve">ли </w:t>
      </w:r>
      <w:r w:rsidRPr="0028497F">
        <w:rPr>
          <w:rFonts w:ascii="Times New Roman" w:eastAsia="Calibri" w:hAnsi="Times New Roman" w:cs="Times New Roman"/>
          <w:sz w:val="26"/>
          <w:szCs w:val="26"/>
        </w:rPr>
        <w:t>в межах звичних коливань вимірюваних величин ПЕД</w:t>
      </w:r>
      <w:r w:rsidR="006A2209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.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62FBF" w:rsidRPr="0028497F">
        <w:rPr>
          <w:rFonts w:ascii="Times New Roman" w:eastAsia="Calibri" w:hAnsi="Times New Roman" w:cs="Times New Roman"/>
          <w:sz w:val="26"/>
          <w:szCs w:val="26"/>
        </w:rPr>
        <w:t xml:space="preserve">Діючі блоки АЕС України 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>станом на</w:t>
      </w:r>
      <w:r w:rsidR="006B4EC9" w:rsidRPr="0028497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F21AB7" w:rsidRPr="00F21AB7">
        <w:rPr>
          <w:rFonts w:ascii="Times New Roman" w:eastAsia="Calibri" w:hAnsi="Times New Roman" w:cs="Times New Roman"/>
          <w:sz w:val="26"/>
          <w:szCs w:val="26"/>
          <w:lang w:val="ru-RU"/>
        </w:rPr>
        <w:t>13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>:</w:t>
      </w:r>
      <w:r w:rsidR="000E5D64" w:rsidRPr="00E52638">
        <w:rPr>
          <w:rFonts w:ascii="Times New Roman" w:eastAsia="Calibri" w:hAnsi="Times New Roman" w:cs="Times New Roman"/>
          <w:sz w:val="26"/>
          <w:szCs w:val="26"/>
          <w:lang w:val="ru-RU"/>
        </w:rPr>
        <w:t>0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 xml:space="preserve">0 </w:t>
      </w:r>
      <w:r w:rsidR="006B4EC9" w:rsidRPr="0028497F">
        <w:rPr>
          <w:rFonts w:ascii="Times New Roman" w:eastAsia="Calibri" w:hAnsi="Times New Roman" w:cs="Times New Roman"/>
          <w:sz w:val="26"/>
          <w:szCs w:val="26"/>
          <w:lang w:val="en-US"/>
        </w:rPr>
        <w:t>UTC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8497F">
        <w:rPr>
          <w:rFonts w:ascii="Times New Roman" w:eastAsia="Calibri" w:hAnsi="Times New Roman" w:cs="Times New Roman"/>
          <w:sz w:val="26"/>
          <w:szCs w:val="26"/>
        </w:rPr>
        <w:t>2</w:t>
      </w:r>
      <w:r w:rsidR="000E5D64" w:rsidRPr="000E5D64">
        <w:rPr>
          <w:rFonts w:ascii="Times New Roman" w:eastAsia="Calibri" w:hAnsi="Times New Roman" w:cs="Times New Roman"/>
          <w:sz w:val="26"/>
          <w:szCs w:val="26"/>
          <w:lang w:val="ru-RU"/>
        </w:rPr>
        <w:t>3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 xml:space="preserve">/04/2022  </w:t>
      </w:r>
      <w:r w:rsidR="00C62FBF" w:rsidRPr="0028497F">
        <w:rPr>
          <w:rFonts w:ascii="Times New Roman" w:eastAsia="Calibri" w:hAnsi="Times New Roman" w:cs="Times New Roman"/>
          <w:sz w:val="26"/>
          <w:szCs w:val="26"/>
        </w:rPr>
        <w:t>працювали у штатному режимі.</w:t>
      </w:r>
    </w:p>
    <w:p w:rsidR="0028497F" w:rsidRDefault="0028497F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438CE" w:rsidRDefault="00F438CE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8497F">
        <w:rPr>
          <w:rFonts w:ascii="Times New Roman" w:eastAsia="Calibri" w:hAnsi="Times New Roman" w:cs="Times New Roman"/>
          <w:b/>
          <w:sz w:val="26"/>
          <w:szCs w:val="26"/>
          <w:lang w:val="en-US"/>
        </w:rPr>
        <w:t>II</w:t>
      </w:r>
      <w:r w:rsidRPr="0028497F">
        <w:rPr>
          <w:rFonts w:ascii="Times New Roman" w:eastAsia="Calibri" w:hAnsi="Times New Roman" w:cs="Times New Roman"/>
          <w:b/>
          <w:sz w:val="26"/>
          <w:szCs w:val="26"/>
        </w:rPr>
        <w:t xml:space="preserve">.2. 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За </w:t>
      </w:r>
      <w:r w:rsidRPr="0028497F">
        <w:rPr>
          <w:rFonts w:ascii="Times New Roman" w:eastAsia="Calibri" w:hAnsi="Times New Roman" w:cs="Times New Roman"/>
          <w:sz w:val="26"/>
          <w:szCs w:val="26"/>
          <w:lang w:val="en-US"/>
        </w:rPr>
        <w:t>WRF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, розрахованим на основі глобального прогнозу погоди </w:t>
      </w:r>
      <w:r w:rsidRPr="0028497F">
        <w:rPr>
          <w:rFonts w:ascii="Times New Roman" w:eastAsia="Calibri" w:hAnsi="Times New Roman" w:cs="Times New Roman"/>
          <w:sz w:val="26"/>
          <w:szCs w:val="26"/>
          <w:lang w:val="en-US"/>
        </w:rPr>
        <w:t>NOAA</w:t>
      </w:r>
      <w:r w:rsidRPr="0028497F">
        <w:rPr>
          <w:rFonts w:ascii="Times New Roman" w:eastAsia="Calibri" w:hAnsi="Times New Roman" w:cs="Times New Roman"/>
          <w:sz w:val="26"/>
          <w:szCs w:val="26"/>
        </w:rPr>
        <w:t>, в ЦПНРА УкрГМЦ виконано моделювання переміщення атмосферних мас  від АЕС України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8497F">
        <w:rPr>
          <w:rFonts w:ascii="Times New Roman" w:eastAsia="Calibri" w:hAnsi="Times New Roman" w:cs="Times New Roman"/>
          <w:sz w:val="26"/>
          <w:szCs w:val="26"/>
        </w:rPr>
        <w:t>(рис.2-</w:t>
      </w:r>
      <w:r w:rsidRPr="003B570D">
        <w:rPr>
          <w:rFonts w:ascii="Times New Roman" w:eastAsia="Calibri" w:hAnsi="Times New Roman" w:cs="Times New Roman"/>
          <w:sz w:val="26"/>
          <w:szCs w:val="26"/>
        </w:rPr>
        <w:t>4</w:t>
      </w:r>
      <w:r w:rsidRPr="0028497F">
        <w:rPr>
          <w:rFonts w:ascii="Times New Roman" w:eastAsia="Calibri" w:hAnsi="Times New Roman" w:cs="Times New Roman"/>
          <w:sz w:val="26"/>
          <w:szCs w:val="26"/>
        </w:rPr>
        <w:t>)</w:t>
      </w:r>
    </w:p>
    <w:p w:rsidR="00F438CE" w:rsidRDefault="00F438CE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8497F">
        <w:rPr>
          <w:rFonts w:ascii="Times New Roman" w:eastAsia="Calibri" w:hAnsi="Times New Roman" w:cs="Times New Roman"/>
          <w:sz w:val="26"/>
          <w:szCs w:val="26"/>
        </w:rPr>
        <w:t>на протязі 72 годин</w:t>
      </w:r>
      <w:r>
        <w:rPr>
          <w:rFonts w:ascii="Times New Roman" w:eastAsia="Calibri" w:hAnsi="Times New Roman" w:cs="Times New Roman"/>
          <w:sz w:val="26"/>
          <w:szCs w:val="26"/>
        </w:rPr>
        <w:t xml:space="preserve"> (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>проте, оскільки картографічна візуалізація поширення атмосферних  мас згідно вибраної моделі обмежується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сферичною трапецією, межі якої віддалені на 800</w:t>
      </w:r>
    </w:p>
    <w:p w:rsidR="00F438CE" w:rsidRPr="00C37E5D" w:rsidRDefault="00F438CE" w:rsidP="00F438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i/>
          <w:sz w:val="26"/>
          <w:szCs w:val="26"/>
        </w:rPr>
        <w:t>км від джерела викиду в кожну із сторін вздовж паралелі та меридіану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>, на схемі, яка</w:t>
      </w:r>
      <w:r w:rsidRPr="00F438CE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>від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творює розраховані 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>масштаби поширення в атмосфері викидів з АЕС</w:t>
      </w:r>
      <w:r>
        <w:rPr>
          <w:rFonts w:ascii="Times New Roman" w:eastAsia="Calibri" w:hAnsi="Times New Roman" w:cs="Times New Roman"/>
          <w:i/>
          <w:sz w:val="26"/>
          <w:szCs w:val="26"/>
        </w:rPr>
        <w:t>,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C37E5D">
        <w:rPr>
          <w:rFonts w:ascii="Times New Roman" w:eastAsia="Calibri" w:hAnsi="Times New Roman" w:cs="Times New Roman"/>
          <w:b/>
          <w:i/>
          <w:sz w:val="26"/>
          <w:szCs w:val="26"/>
        </w:rPr>
        <w:t>часовий</w:t>
      </w:r>
      <w:r w:rsidRPr="00F438CE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Pr="00C37E5D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інтервал, за який візуалізуються наслідки може бути меншим 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>ніж</w:t>
      </w:r>
      <w:r w:rsidRPr="00F21AB7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Pr="00C37E5D">
        <w:rPr>
          <w:rFonts w:ascii="Times New Roman" w:eastAsia="Calibri" w:hAnsi="Times New Roman" w:cs="Times New Roman"/>
          <w:b/>
          <w:i/>
          <w:sz w:val="26"/>
          <w:szCs w:val="26"/>
        </w:rPr>
        <w:t>72 годин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>и</w:t>
      </w:r>
      <w:r w:rsidRPr="00C37E5D">
        <w:rPr>
          <w:rFonts w:ascii="Times New Roman" w:eastAsia="Calibri" w:hAnsi="Times New Roman" w:cs="Times New Roman"/>
          <w:b/>
          <w:sz w:val="26"/>
          <w:szCs w:val="26"/>
        </w:rPr>
        <w:t>):</w:t>
      </w:r>
    </w:p>
    <w:p w:rsidR="00F438CE" w:rsidRDefault="00F438CE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52638">
        <w:rPr>
          <w:rFonts w:ascii="Times New Roman" w:eastAsia="Calibri" w:hAnsi="Times New Roman" w:cs="Times New Roman"/>
          <w:i/>
          <w:noProof/>
          <w:sz w:val="20"/>
          <w:szCs w:val="20"/>
          <w:lang w:eastAsia="uk-UA"/>
        </w:rPr>
        <w:lastRenderedPageBreak/>
        <w:drawing>
          <wp:anchor distT="0" distB="0" distL="114300" distR="114300" simplePos="0" relativeHeight="252155904" behindDoc="0" locked="0" layoutInCell="1" allowOverlap="1" wp14:anchorId="0833E127" wp14:editId="49513E61">
            <wp:simplePos x="0" y="0"/>
            <wp:positionH relativeFrom="column">
              <wp:posOffset>236855</wp:posOffset>
            </wp:positionH>
            <wp:positionV relativeFrom="paragraph">
              <wp:posOffset>121920</wp:posOffset>
            </wp:positionV>
            <wp:extent cx="6093460" cy="3952875"/>
            <wp:effectExtent l="0" t="0" r="2540" b="9525"/>
            <wp:wrapSquare wrapText="bothSides"/>
            <wp:docPr id="5" name="Рисунок 5" descr="D:\2022 різне\Війна з Росією рад фон в Україні\РадОбстановка на АЕС\Radiation Ukraine\23 04 2022 08_07 ZNPP Clouds 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 різне\Війна з Росією рад фон в Україні\РадОбстановка на АЕС\Radiation Ukraine\23 04 2022 08_07 ZNPP Clouds k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8CE" w:rsidRDefault="00F438CE" w:rsidP="00F438CE">
      <w:pPr>
        <w:spacing w:before="60" w:after="0" w:line="240" w:lineRule="auto"/>
        <w:ind w:firstLine="993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B72840">
        <w:rPr>
          <w:rFonts w:ascii="Times New Roman" w:eastAsia="Calibri" w:hAnsi="Times New Roman" w:cs="Times New Roman"/>
          <w:i/>
          <w:sz w:val="20"/>
          <w:szCs w:val="20"/>
        </w:rPr>
        <w:t xml:space="preserve">Рис.2. 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Прогноз переміщення атмосферних мас від ЗАЕС </w:t>
      </w:r>
      <w:r w:rsidRPr="0028497F">
        <w:rPr>
          <w:rFonts w:ascii="Times New Roman" w:eastAsia="Calibri" w:hAnsi="Times New Roman" w:cs="Times New Roman"/>
          <w:i/>
          <w:sz w:val="20"/>
          <w:szCs w:val="20"/>
        </w:rPr>
        <w:t xml:space="preserve">за </w:t>
      </w:r>
      <w:r w:rsidRPr="00E52638">
        <w:rPr>
          <w:rFonts w:ascii="Times New Roman" w:eastAsia="Calibri" w:hAnsi="Times New Roman" w:cs="Times New Roman"/>
          <w:i/>
          <w:sz w:val="20"/>
          <w:szCs w:val="20"/>
          <w:lang w:val="ru-RU"/>
        </w:rPr>
        <w:t>56</w:t>
      </w:r>
      <w:r w:rsidRPr="0028497F">
        <w:rPr>
          <w:rFonts w:ascii="Times New Roman" w:eastAsia="Calibri" w:hAnsi="Times New Roman" w:cs="Times New Roman"/>
          <w:i/>
          <w:sz w:val="20"/>
          <w:szCs w:val="20"/>
        </w:rPr>
        <w:t xml:space="preserve"> годин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з 08:07</w:t>
      </w:r>
      <w:r w:rsidRPr="00593D52">
        <w:rPr>
          <w:rFonts w:ascii="Times New Roman" w:eastAsia="Calibri" w:hAnsi="Times New Roman" w:cs="Times New Roman"/>
          <w:i/>
          <w:sz w:val="20"/>
          <w:szCs w:val="20"/>
        </w:rPr>
        <w:t>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UTC</w:t>
      </w:r>
      <w:r w:rsidRPr="00593D52">
        <w:rPr>
          <w:rFonts w:ascii="Times New Roman" w:eastAsia="Calibri" w:hAnsi="Times New Roman" w:cs="Times New Roman"/>
          <w:i/>
          <w:sz w:val="20"/>
          <w:szCs w:val="20"/>
        </w:rPr>
        <w:t>)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28497F">
        <w:rPr>
          <w:rFonts w:ascii="Times New Roman" w:eastAsia="Calibri" w:hAnsi="Times New Roman" w:cs="Times New Roman"/>
          <w:i/>
          <w:sz w:val="20"/>
          <w:szCs w:val="20"/>
        </w:rPr>
        <w:t>2</w:t>
      </w:r>
      <w:r w:rsidRPr="00E52638">
        <w:rPr>
          <w:rFonts w:ascii="Times New Roman" w:eastAsia="Calibri" w:hAnsi="Times New Roman" w:cs="Times New Roman"/>
          <w:i/>
          <w:sz w:val="20"/>
          <w:szCs w:val="20"/>
          <w:lang w:val="ru-RU"/>
        </w:rPr>
        <w:t>3</w:t>
      </w:r>
      <w:r>
        <w:rPr>
          <w:rFonts w:ascii="Times New Roman" w:eastAsia="Calibri" w:hAnsi="Times New Roman" w:cs="Times New Roman"/>
          <w:i/>
          <w:sz w:val="20"/>
          <w:szCs w:val="20"/>
        </w:rPr>
        <w:t>/04/22</w:t>
      </w:r>
      <w:r w:rsidRPr="0028497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F438CE" w:rsidRPr="00E52638" w:rsidRDefault="00F438CE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атмосферні маси від ЗАЕС під дією вітрів </w:t>
      </w:r>
      <w:r w:rsidRPr="006D1298">
        <w:rPr>
          <w:rFonts w:ascii="Times New Roman" w:eastAsia="Calibri" w:hAnsi="Times New Roman" w:cs="Times New Roman"/>
          <w:sz w:val="26"/>
          <w:szCs w:val="26"/>
        </w:rPr>
        <w:t>з</w:t>
      </w:r>
      <w:r w:rsidRPr="0028497F">
        <w:rPr>
          <w:rFonts w:ascii="Times New Roman" w:eastAsia="Calibri" w:hAnsi="Times New Roman" w:cs="Times New Roman"/>
          <w:sz w:val="26"/>
          <w:szCs w:val="26"/>
        </w:rPr>
        <w:t>мінних напрямків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п</w:t>
      </w:r>
      <w:r w:rsidRPr="0028497F">
        <w:rPr>
          <w:rFonts w:ascii="Times New Roman" w:eastAsia="Calibri" w:hAnsi="Times New Roman" w:cs="Times New Roman"/>
          <w:sz w:val="26"/>
          <w:szCs w:val="26"/>
        </w:rPr>
        <w:t>ротягом 2</w:t>
      </w:r>
      <w:r w:rsidRPr="00E52638">
        <w:rPr>
          <w:rFonts w:ascii="Times New Roman" w:eastAsia="Calibri" w:hAnsi="Times New Roman" w:cs="Times New Roman"/>
          <w:sz w:val="26"/>
          <w:szCs w:val="26"/>
        </w:rPr>
        <w:t>3</w:t>
      </w:r>
      <w:r w:rsidRPr="0028497F">
        <w:rPr>
          <w:rFonts w:ascii="Times New Roman" w:eastAsia="Calibri" w:hAnsi="Times New Roman" w:cs="Times New Roman"/>
          <w:sz w:val="26"/>
          <w:szCs w:val="26"/>
        </w:rPr>
        <w:t>-2</w:t>
      </w:r>
      <w:r w:rsidRPr="0023166E">
        <w:rPr>
          <w:rFonts w:ascii="Times New Roman" w:eastAsia="Calibri" w:hAnsi="Times New Roman" w:cs="Times New Roman"/>
          <w:sz w:val="26"/>
          <w:szCs w:val="26"/>
        </w:rPr>
        <w:t>5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квітня на шляху свого переміщення  </w:t>
      </w:r>
      <w:r w:rsidRPr="0028497F">
        <w:rPr>
          <w:rFonts w:ascii="Times New Roman" w:eastAsia="Calibri" w:hAnsi="Times New Roman" w:cs="Times New Roman"/>
          <w:spacing w:val="-6"/>
          <w:sz w:val="26"/>
          <w:szCs w:val="26"/>
        </w:rPr>
        <w:t>зазнаватимуть розсіювання над територі</w:t>
      </w:r>
      <w:r>
        <w:rPr>
          <w:rFonts w:ascii="Times New Roman" w:eastAsia="Calibri" w:hAnsi="Times New Roman" w:cs="Times New Roman"/>
          <w:spacing w:val="-6"/>
          <w:sz w:val="26"/>
          <w:szCs w:val="26"/>
        </w:rPr>
        <w:t>ями</w:t>
      </w:r>
      <w:r w:rsidRPr="0028497F">
        <w:rPr>
          <w:rFonts w:ascii="Times New Roman" w:eastAsia="Calibri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6"/>
          <w:szCs w:val="26"/>
        </w:rPr>
        <w:t>України,</w:t>
      </w:r>
      <w:r w:rsidRPr="0028497F">
        <w:rPr>
          <w:rFonts w:ascii="Times New Roman" w:eastAsia="Calibri" w:hAnsi="Times New Roman" w:cs="Times New Roman"/>
          <w:spacing w:val="-6"/>
          <w:sz w:val="26"/>
          <w:szCs w:val="26"/>
        </w:rPr>
        <w:t xml:space="preserve"> Росії</w:t>
      </w:r>
      <w:r>
        <w:rPr>
          <w:rFonts w:ascii="Times New Roman" w:eastAsia="Calibri" w:hAnsi="Times New Roman" w:cs="Times New Roman"/>
          <w:spacing w:val="-6"/>
          <w:sz w:val="26"/>
          <w:szCs w:val="26"/>
        </w:rPr>
        <w:t xml:space="preserve"> та Білорусі </w:t>
      </w:r>
      <w:r w:rsidRPr="0028497F">
        <w:rPr>
          <w:rFonts w:ascii="Times New Roman" w:eastAsia="Calibri" w:hAnsi="Times New Roman" w:cs="Times New Roman"/>
          <w:spacing w:val="-6"/>
          <w:sz w:val="26"/>
          <w:szCs w:val="26"/>
        </w:rPr>
        <w:t>(рис.2)</w:t>
      </w:r>
      <w:r w:rsidRPr="00E52638">
        <w:rPr>
          <w:rFonts w:ascii="Times New Roman" w:eastAsia="Calibri" w:hAnsi="Times New Roman" w:cs="Times New Roman"/>
          <w:spacing w:val="-6"/>
          <w:sz w:val="26"/>
          <w:szCs w:val="26"/>
        </w:rPr>
        <w:t>;</w:t>
      </w:r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3166E">
        <w:rPr>
          <w:rFonts w:ascii="Times New Roman" w:eastAsia="Calibri" w:hAnsi="Times New Roman" w:cs="Times New Roman"/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2153856" behindDoc="0" locked="0" layoutInCell="1" allowOverlap="1" wp14:anchorId="7D6B9129" wp14:editId="22ACBF5E">
            <wp:simplePos x="0" y="0"/>
            <wp:positionH relativeFrom="column">
              <wp:posOffset>354965</wp:posOffset>
            </wp:positionH>
            <wp:positionV relativeFrom="paragraph">
              <wp:posOffset>75565</wp:posOffset>
            </wp:positionV>
            <wp:extent cx="5911215" cy="3981450"/>
            <wp:effectExtent l="0" t="0" r="0" b="0"/>
            <wp:wrapSquare wrapText="bothSides"/>
            <wp:docPr id="6" name="Рисунок 6" descr="D:\2022 різне\Війна з Росією рад фон в Україні\РадОбстановка на АЕС\Radiation Ukraine\23 04 2022 07_36 KhNPP Clouds 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2 різне\Війна з Росією рад фон в Україні\РадОбстановка на АЕС\Radiation Ukraine\23 04 2022 07_36 KhNPP Clouds k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8CE" w:rsidRDefault="00F438CE" w:rsidP="00F438CE">
      <w:pPr>
        <w:spacing w:before="60"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Р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>ис.</w:t>
      </w:r>
      <w:r w:rsidRPr="002434B4">
        <w:rPr>
          <w:rFonts w:ascii="Times New Roman" w:eastAsia="Calibri" w:hAnsi="Times New Roman" w:cs="Times New Roman"/>
          <w:i/>
          <w:sz w:val="20"/>
          <w:szCs w:val="20"/>
        </w:rPr>
        <w:t>3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 xml:space="preserve">.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Прогноз переміщення атмосферних мас від ХАЕС за </w:t>
      </w:r>
      <w:r w:rsidRPr="008B6912">
        <w:rPr>
          <w:rFonts w:ascii="Times New Roman" w:eastAsia="Calibri" w:hAnsi="Times New Roman" w:cs="Times New Roman"/>
          <w:i/>
          <w:sz w:val="20"/>
          <w:szCs w:val="20"/>
          <w:lang w:val="ru-RU"/>
        </w:rPr>
        <w:t>6</w:t>
      </w:r>
      <w:r w:rsidRPr="00F438CE">
        <w:rPr>
          <w:rFonts w:ascii="Times New Roman" w:eastAsia="Calibri" w:hAnsi="Times New Roman" w:cs="Times New Roman"/>
          <w:i/>
          <w:sz w:val="20"/>
          <w:szCs w:val="20"/>
          <w:lang w:val="ru-RU"/>
        </w:rPr>
        <w:t>0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годин  з 07:36</w:t>
      </w:r>
      <w:r w:rsidRPr="0078436F">
        <w:rPr>
          <w:rFonts w:ascii="Times New Roman" w:eastAsia="Calibri" w:hAnsi="Times New Roman" w:cs="Times New Roman"/>
          <w:i/>
          <w:sz w:val="20"/>
          <w:szCs w:val="20"/>
          <w:lang w:val="ru-RU"/>
        </w:rPr>
        <w:t xml:space="preserve"> 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UTC</w:t>
      </w:r>
      <w:r w:rsidRPr="0078436F">
        <w:rPr>
          <w:rFonts w:ascii="Times New Roman" w:eastAsia="Calibri" w:hAnsi="Times New Roman" w:cs="Times New Roman"/>
          <w:i/>
          <w:sz w:val="20"/>
          <w:szCs w:val="20"/>
          <w:lang w:val="ru-RU"/>
        </w:rPr>
        <w:t>)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 2</w:t>
      </w:r>
      <w:r w:rsidRPr="00F438CE">
        <w:rPr>
          <w:rFonts w:ascii="Times New Roman" w:eastAsia="Calibri" w:hAnsi="Times New Roman" w:cs="Times New Roman"/>
          <w:i/>
          <w:sz w:val="20"/>
          <w:szCs w:val="20"/>
          <w:lang w:val="ru-RU"/>
        </w:rPr>
        <w:t>3</w:t>
      </w:r>
      <w:r>
        <w:rPr>
          <w:rFonts w:ascii="Times New Roman" w:eastAsia="Calibri" w:hAnsi="Times New Roman" w:cs="Times New Roman"/>
          <w:i/>
          <w:sz w:val="20"/>
          <w:szCs w:val="20"/>
        </w:rPr>
        <w:t>/04/22</w:t>
      </w:r>
    </w:p>
    <w:p w:rsidR="00F438CE" w:rsidRDefault="00F438CE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різновисокі шари </w:t>
      </w:r>
      <w:r>
        <w:rPr>
          <w:rFonts w:ascii="Times New Roman" w:eastAsia="Calibri" w:hAnsi="Times New Roman" w:cs="Times New Roman"/>
          <w:sz w:val="24"/>
          <w:szCs w:val="24"/>
        </w:rPr>
        <w:t>атмосферн</w:t>
      </w:r>
      <w:r>
        <w:rPr>
          <w:rFonts w:ascii="Times New Roman" w:eastAsia="Calibri" w:hAnsi="Times New Roman" w:cs="Times New Roman"/>
          <w:sz w:val="24"/>
          <w:szCs w:val="24"/>
        </w:rPr>
        <w:t>их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які утворюватимуться над </w:t>
      </w:r>
      <w:r>
        <w:rPr>
          <w:rFonts w:ascii="Times New Roman" w:eastAsia="Calibri" w:hAnsi="Times New Roman" w:cs="Times New Roman"/>
          <w:sz w:val="24"/>
          <w:szCs w:val="24"/>
        </w:rPr>
        <w:t>ХАЕС</w:t>
      </w:r>
      <w:r w:rsidR="008C4D72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зазнаватимуть впливу вітрів, різних напрямків</w:t>
      </w:r>
      <w:r w:rsidR="00CD5A65">
        <w:rPr>
          <w:rFonts w:ascii="Times New Roman" w:eastAsia="Calibri" w:hAnsi="Times New Roman" w:cs="Times New Roman"/>
          <w:sz w:val="24"/>
          <w:szCs w:val="24"/>
        </w:rPr>
        <w:t xml:space="preserve"> на різних висотах, </w:t>
      </w:r>
      <w:r w:rsidR="00874238">
        <w:rPr>
          <w:rFonts w:ascii="Times New Roman" w:eastAsia="Calibri" w:hAnsi="Times New Roman" w:cs="Times New Roman"/>
          <w:sz w:val="24"/>
          <w:szCs w:val="24"/>
        </w:rPr>
        <w:t>які</w:t>
      </w:r>
      <w:r w:rsidR="00CD5A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і </w:t>
      </w:r>
      <w:r w:rsidR="00CD5A65">
        <w:rPr>
          <w:rFonts w:ascii="Times New Roman" w:eastAsia="Calibri" w:hAnsi="Times New Roman" w:cs="Times New Roman"/>
          <w:sz w:val="24"/>
          <w:szCs w:val="24"/>
        </w:rPr>
        <w:t>сформу</w:t>
      </w:r>
      <w:r w:rsidR="00874238">
        <w:rPr>
          <w:rFonts w:ascii="Times New Roman" w:eastAsia="Calibri" w:hAnsi="Times New Roman" w:cs="Times New Roman"/>
          <w:sz w:val="24"/>
          <w:szCs w:val="24"/>
        </w:rPr>
        <w:t xml:space="preserve">ють </w:t>
      </w:r>
      <w:r w:rsidR="008C4D72">
        <w:rPr>
          <w:rFonts w:ascii="Times New Roman" w:eastAsia="Calibri" w:hAnsi="Times New Roman" w:cs="Times New Roman"/>
          <w:sz w:val="24"/>
          <w:szCs w:val="24"/>
        </w:rPr>
        <w:t>протягом 2</w:t>
      </w:r>
      <w:r w:rsidR="008C4D72" w:rsidRPr="00F438CE">
        <w:rPr>
          <w:rFonts w:ascii="Times New Roman" w:eastAsia="Calibri" w:hAnsi="Times New Roman" w:cs="Times New Roman"/>
          <w:sz w:val="24"/>
          <w:szCs w:val="24"/>
        </w:rPr>
        <w:t>3</w:t>
      </w:r>
      <w:r w:rsidR="008C4D72">
        <w:rPr>
          <w:rFonts w:ascii="Times New Roman" w:eastAsia="Calibri" w:hAnsi="Times New Roman" w:cs="Times New Roman"/>
          <w:sz w:val="24"/>
          <w:szCs w:val="24"/>
        </w:rPr>
        <w:t>-2</w:t>
      </w:r>
      <w:r w:rsidR="008C4D72" w:rsidRPr="00F438CE">
        <w:rPr>
          <w:rFonts w:ascii="Times New Roman" w:eastAsia="Calibri" w:hAnsi="Times New Roman" w:cs="Times New Roman"/>
          <w:sz w:val="24"/>
          <w:szCs w:val="24"/>
        </w:rPr>
        <w:t>5</w:t>
      </w:r>
      <w:r w:rsidR="008C4D72" w:rsidRPr="008B69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4D72">
        <w:rPr>
          <w:rFonts w:ascii="Times New Roman" w:eastAsia="Calibri" w:hAnsi="Times New Roman" w:cs="Times New Roman"/>
          <w:sz w:val="24"/>
          <w:szCs w:val="24"/>
        </w:rPr>
        <w:t xml:space="preserve">квітня </w:t>
      </w:r>
      <w:r w:rsidR="00874238">
        <w:rPr>
          <w:rFonts w:ascii="Times New Roman" w:eastAsia="Calibri" w:hAnsi="Times New Roman" w:cs="Times New Roman"/>
          <w:sz w:val="24"/>
          <w:szCs w:val="24"/>
        </w:rPr>
        <w:t>химерні схеми розсіювання викидів ХАЕС, розділивши їх на два відокремлених поток</w:t>
      </w:r>
      <w:r w:rsidR="008C4D72">
        <w:rPr>
          <w:rFonts w:ascii="Times New Roman" w:eastAsia="Calibri" w:hAnsi="Times New Roman" w:cs="Times New Roman"/>
          <w:sz w:val="24"/>
          <w:szCs w:val="24"/>
        </w:rPr>
        <w:t>и</w:t>
      </w:r>
      <w:r w:rsidR="008742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… (рис.3)</w:t>
      </w:r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438CE" w:rsidRDefault="000877C9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877C9">
        <w:rPr>
          <w:rFonts w:ascii="Times New Roman" w:eastAsia="Calibri" w:hAnsi="Times New Roman" w:cs="Times New Roman"/>
          <w:noProof/>
          <w:sz w:val="16"/>
          <w:szCs w:val="16"/>
          <w:lang w:eastAsia="uk-UA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6330950" cy="4439285"/>
            <wp:effectExtent l="0" t="0" r="0" b="0"/>
            <wp:wrapSquare wrapText="bothSides"/>
            <wp:docPr id="7" name="Рисунок 7" descr="D:\2022 різне\Війна з Росією рад фон в Україні\РадОбстановка на АЕС\ЮУАЕС\23 04 2022 07_23 Clouds SUNPP 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 різне\Війна з Росією рад фон в Україні\РадОбстановка на АЕС\ЮУАЕС\23 04 2022 07_23 Clouds SUNPP k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877C9" w:rsidRDefault="000877C9" w:rsidP="000877C9">
      <w:pPr>
        <w:spacing w:after="0" w:line="200" w:lineRule="exact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Р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>ис.</w:t>
      </w:r>
      <w:r w:rsidRPr="00A735AF">
        <w:rPr>
          <w:rFonts w:ascii="Times New Roman" w:eastAsia="Calibri" w:hAnsi="Times New Roman" w:cs="Times New Roman"/>
          <w:i/>
          <w:sz w:val="20"/>
          <w:szCs w:val="20"/>
          <w:lang w:val="ru-RU"/>
        </w:rPr>
        <w:t>4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 xml:space="preserve">.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Прогноз переміщення атмосферних мас від ПУАЕС за </w:t>
      </w:r>
      <w:r w:rsidRPr="000877C9">
        <w:rPr>
          <w:rFonts w:ascii="Times New Roman" w:eastAsia="Calibri" w:hAnsi="Times New Roman" w:cs="Times New Roman"/>
          <w:i/>
          <w:sz w:val="20"/>
          <w:szCs w:val="20"/>
          <w:lang w:val="ru-RU"/>
        </w:rPr>
        <w:t>57</w:t>
      </w:r>
      <w:r w:rsidRPr="003B570D">
        <w:rPr>
          <w:rFonts w:ascii="Times New Roman" w:eastAsia="Calibri" w:hAnsi="Times New Roman" w:cs="Times New Roman"/>
          <w:i/>
          <w:sz w:val="20"/>
          <w:szCs w:val="20"/>
          <w:lang w:val="ru-RU"/>
        </w:rPr>
        <w:t xml:space="preserve"> </w:t>
      </w:r>
      <w:r>
        <w:rPr>
          <w:rFonts w:ascii="Times New Roman" w:eastAsia="Calibri" w:hAnsi="Times New Roman" w:cs="Times New Roman"/>
          <w:i/>
          <w:sz w:val="20"/>
          <w:szCs w:val="20"/>
        </w:rPr>
        <w:t>годин  з 07:23</w:t>
      </w:r>
      <w:r w:rsidRPr="0078436F">
        <w:rPr>
          <w:rFonts w:ascii="Times New Roman" w:eastAsia="Calibri" w:hAnsi="Times New Roman" w:cs="Times New Roman"/>
          <w:i/>
          <w:sz w:val="20"/>
          <w:szCs w:val="20"/>
          <w:lang w:val="ru-RU"/>
        </w:rPr>
        <w:t xml:space="preserve"> 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UTC</w:t>
      </w:r>
      <w:r w:rsidRPr="0078436F">
        <w:rPr>
          <w:rFonts w:ascii="Times New Roman" w:eastAsia="Calibri" w:hAnsi="Times New Roman" w:cs="Times New Roman"/>
          <w:i/>
          <w:sz w:val="20"/>
          <w:szCs w:val="20"/>
          <w:lang w:val="ru-RU"/>
        </w:rPr>
        <w:t>)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 2</w:t>
      </w:r>
      <w:r w:rsidRPr="000877C9">
        <w:rPr>
          <w:rFonts w:ascii="Times New Roman" w:eastAsia="Calibri" w:hAnsi="Times New Roman" w:cs="Times New Roman"/>
          <w:i/>
          <w:sz w:val="20"/>
          <w:szCs w:val="20"/>
          <w:lang w:val="ru-RU"/>
        </w:rPr>
        <w:t>3</w:t>
      </w:r>
      <w:r>
        <w:rPr>
          <w:rFonts w:ascii="Times New Roman" w:eastAsia="Calibri" w:hAnsi="Times New Roman" w:cs="Times New Roman"/>
          <w:i/>
          <w:sz w:val="20"/>
          <w:szCs w:val="20"/>
        </w:rPr>
        <w:t>/04/22</w:t>
      </w:r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F517D" w:rsidRDefault="00EF517D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більш-менш стабільна спрямованість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переміщення атмосферних мас</w:t>
      </w:r>
      <w:r w:rsidR="00A62A13">
        <w:rPr>
          <w:rFonts w:ascii="Times New Roman" w:eastAsia="Calibri" w:hAnsi="Times New Roman" w:cs="Times New Roman"/>
          <w:sz w:val="24"/>
          <w:szCs w:val="24"/>
        </w:rPr>
        <w:t xml:space="preserve"> під дією південних вітрів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спостерігатиметься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протягом </w:t>
      </w:r>
      <w:r w:rsidRPr="00EF517D">
        <w:rPr>
          <w:rFonts w:ascii="Times New Roman" w:eastAsia="Calibri" w:hAnsi="Times New Roman" w:cs="Times New Roman"/>
          <w:sz w:val="24"/>
          <w:szCs w:val="24"/>
        </w:rPr>
        <w:t>23 квітня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на зміні доби опівночі на рух потоків атмосферного повітря </w:t>
      </w:r>
      <w:r w:rsidR="00A62A13">
        <w:rPr>
          <w:rFonts w:ascii="Times New Roman" w:eastAsia="Calibri" w:hAnsi="Times New Roman" w:cs="Times New Roman"/>
          <w:sz w:val="24"/>
          <w:szCs w:val="24"/>
        </w:rPr>
        <w:t xml:space="preserve">почнуть потужно </w:t>
      </w:r>
      <w:r>
        <w:rPr>
          <w:rFonts w:ascii="Times New Roman" w:eastAsia="Calibri" w:hAnsi="Times New Roman" w:cs="Times New Roman"/>
          <w:sz w:val="24"/>
          <w:szCs w:val="24"/>
        </w:rPr>
        <w:t>впливати західні вітри</w:t>
      </w:r>
      <w:r w:rsidR="00A62A13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розсіюючи </w:t>
      </w:r>
      <w:r w:rsidR="008C4D72">
        <w:rPr>
          <w:rFonts w:ascii="Times New Roman" w:eastAsia="Calibri" w:hAnsi="Times New Roman" w:cs="Times New Roman"/>
          <w:sz w:val="24"/>
          <w:szCs w:val="24"/>
        </w:rPr>
        <w:t xml:space="preserve">24-25 квітня </w:t>
      </w:r>
      <w:r>
        <w:rPr>
          <w:rFonts w:ascii="Times New Roman" w:eastAsia="Calibri" w:hAnsi="Times New Roman" w:cs="Times New Roman"/>
          <w:sz w:val="24"/>
          <w:szCs w:val="24"/>
        </w:rPr>
        <w:t>викиди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ПУАЕС у </w:t>
      </w:r>
      <w:r>
        <w:rPr>
          <w:rFonts w:ascii="Times New Roman" w:eastAsia="Calibri" w:hAnsi="Times New Roman" w:cs="Times New Roman"/>
          <w:sz w:val="24"/>
          <w:szCs w:val="24"/>
        </w:rPr>
        <w:t>східному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напрямку</w:t>
      </w:r>
      <w:r w:rsidR="00A6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переважно в атмосфері над  територі</w:t>
      </w:r>
      <w:r w:rsidR="00A62A13">
        <w:rPr>
          <w:rFonts w:ascii="Times New Roman" w:eastAsia="Calibri" w:hAnsi="Times New Roman" w:cs="Times New Roman"/>
          <w:sz w:val="24"/>
          <w:szCs w:val="24"/>
        </w:rPr>
        <w:t>ями України і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Росії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(рис.4).</w:t>
      </w:r>
      <w:bookmarkStart w:id="0" w:name="_GoBack"/>
      <w:bookmarkEnd w:id="0"/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62A13" w:rsidRDefault="00A62A13" w:rsidP="00A62A1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8013C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72C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протязі 24 годин з </w:t>
      </w:r>
      <w:r w:rsidRPr="00640FA5"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  <w:lang w:val="ru-RU"/>
        </w:rPr>
        <w:t>2</w:t>
      </w:r>
      <w:r w:rsidRPr="00640FA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по 2</w:t>
      </w:r>
      <w:r>
        <w:rPr>
          <w:rFonts w:ascii="Times New Roman" w:hAnsi="Times New Roman"/>
          <w:sz w:val="24"/>
          <w:szCs w:val="24"/>
          <w:lang w:val="ru-RU"/>
        </w:rPr>
        <w:t xml:space="preserve">3 </w:t>
      </w:r>
      <w:r>
        <w:rPr>
          <w:rFonts w:ascii="Times New Roman" w:hAnsi="Times New Roman"/>
          <w:sz w:val="24"/>
          <w:szCs w:val="24"/>
        </w:rPr>
        <w:t xml:space="preserve">квітня 2022 р. станом на </w:t>
      </w:r>
      <w:r>
        <w:rPr>
          <w:rFonts w:ascii="Times New Roman" w:hAnsi="Times New Roman"/>
          <w:sz w:val="24"/>
          <w:szCs w:val="24"/>
          <w:lang w:val="ru-RU"/>
        </w:rPr>
        <w:t>13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ru-RU"/>
        </w:rPr>
        <w:t>0</w:t>
      </w:r>
      <w:r>
        <w:rPr>
          <w:rFonts w:ascii="Times New Roman" w:hAnsi="Times New Roman"/>
          <w:sz w:val="24"/>
          <w:szCs w:val="24"/>
        </w:rPr>
        <w:t>0(</w:t>
      </w:r>
      <w:r>
        <w:rPr>
          <w:rFonts w:ascii="Times New Roman" w:hAnsi="Times New Roman"/>
          <w:sz w:val="24"/>
          <w:szCs w:val="24"/>
          <w:lang w:val="en-US"/>
        </w:rPr>
        <w:t>UTC</w:t>
      </w:r>
      <w:r w:rsidRPr="0022511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  <w:lang w:val="ru-RU"/>
        </w:rPr>
        <w:t>3</w:t>
      </w:r>
      <w:r>
        <w:rPr>
          <w:rFonts w:ascii="Times New Roman" w:hAnsi="Times New Roman"/>
          <w:sz w:val="24"/>
          <w:szCs w:val="24"/>
        </w:rPr>
        <w:t xml:space="preserve">/04/2022 р. в ЗВ ЧАЕС та ЗБОВ, а також на суміжних територіях нових осередків теплових аномалій (ТА) за даними </w:t>
      </w:r>
      <w:r w:rsidRPr="00644084"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https://firms.modaps.eosdis.nasa.gov</w:t>
      </w:r>
      <w:r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.</w:t>
      </w:r>
      <w:r w:rsidRPr="00644084"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/</w:t>
      </w:r>
      <w:r w:rsidRPr="00644084">
        <w:rPr>
          <w:rFonts w:ascii="Times New Roman" w:hAnsi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 було зафіксовано.</w:t>
      </w:r>
      <w:r w:rsidRPr="000D7C54">
        <w:rPr>
          <w:rFonts w:ascii="Times New Roman" w:hAnsi="Times New Roman"/>
          <w:sz w:val="24"/>
          <w:szCs w:val="24"/>
        </w:rPr>
        <w:t xml:space="preserve"> </w:t>
      </w:r>
    </w:p>
    <w:p w:rsidR="00F438CE" w:rsidRPr="006D1298" w:rsidRDefault="00A62A13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C3AB0">
        <w:rPr>
          <w:rFonts w:ascii="Arial" w:eastAsia="Times New Roman" w:hAnsi="Arial" w:cs="Arial"/>
          <w:noProof/>
          <w:sz w:val="18"/>
          <w:szCs w:val="18"/>
          <w:lang w:eastAsia="uk-UA"/>
        </w:rPr>
        <w:drawing>
          <wp:anchor distT="0" distB="0" distL="114300" distR="114300" simplePos="0" relativeHeight="252160000" behindDoc="0" locked="0" layoutInCell="1" allowOverlap="1" wp14:anchorId="3969216E" wp14:editId="11343D86">
            <wp:simplePos x="0" y="0"/>
            <wp:positionH relativeFrom="column">
              <wp:posOffset>2540</wp:posOffset>
            </wp:positionH>
            <wp:positionV relativeFrom="paragraph">
              <wp:posOffset>92075</wp:posOffset>
            </wp:positionV>
            <wp:extent cx="4343400" cy="2893060"/>
            <wp:effectExtent l="0" t="0" r="0" b="2540"/>
            <wp:wrapSquare wrapText="bothSides"/>
            <wp:docPr id="8" name="Рисунок 8" descr="D:\2022 різне\Війна з Росією рад фон в Україні\22_23 04 2022 ТА Cхід 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 різне\Війна з Росією рад фон в Україні\22_23 04 2022 ТА Cхід л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298" w:rsidRDefault="005D6F81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A62A13" w:rsidRDefault="00A62A13" w:rsidP="00A62A13">
      <w:p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6F11AF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>
        <w:rPr>
          <w:rFonts w:ascii="Times New Roman" w:eastAsia="Calibri" w:hAnsi="Times New Roman" w:cs="Times New Roman"/>
          <w:i/>
          <w:sz w:val="20"/>
          <w:szCs w:val="20"/>
        </w:rPr>
        <w:t>5</w:t>
      </w:r>
      <w:r w:rsidRPr="00C51829">
        <w:rPr>
          <w:rFonts w:ascii="Times New Roman" w:eastAsia="Calibri" w:hAnsi="Times New Roman" w:cs="Times New Roman"/>
          <w:i/>
          <w:sz w:val="20"/>
          <w:szCs w:val="20"/>
        </w:rPr>
        <w:t>.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ТА на території  України, що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були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зафіксовані 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FIRMS</w:t>
      </w:r>
      <w:r w:rsidRPr="006F11AF">
        <w:rPr>
          <w:rFonts w:ascii="Times New Roman" w:eastAsia="Calibri" w:hAnsi="Times New Roman" w:cs="Times New Roman"/>
          <w:i/>
          <w:sz w:val="20"/>
          <w:szCs w:val="20"/>
        </w:rPr>
        <w:t xml:space="preserve"> 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NASA</w:t>
      </w:r>
      <w:r w:rsidRPr="006F11A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USA</w:t>
      </w:r>
      <w:r w:rsidRPr="006F11AF">
        <w:rPr>
          <w:rFonts w:ascii="Times New Roman" w:eastAsia="Calibri" w:hAnsi="Times New Roman" w:cs="Times New Roman"/>
          <w:i/>
          <w:sz w:val="20"/>
          <w:szCs w:val="20"/>
        </w:rPr>
        <w:t xml:space="preserve">) </w:t>
      </w:r>
      <w:r>
        <w:rPr>
          <w:rFonts w:ascii="Times New Roman" w:eastAsia="Calibri" w:hAnsi="Times New Roman" w:cs="Times New Roman"/>
          <w:i/>
          <w:sz w:val="20"/>
          <w:szCs w:val="20"/>
        </w:rPr>
        <w:t>за 2</w:t>
      </w:r>
      <w:r>
        <w:rPr>
          <w:rFonts w:ascii="Times New Roman" w:eastAsia="Calibri" w:hAnsi="Times New Roman" w:cs="Times New Roman"/>
          <w:i/>
          <w:sz w:val="20"/>
          <w:szCs w:val="20"/>
          <w:lang w:val="ru-RU"/>
        </w:rPr>
        <w:t>2</w:t>
      </w:r>
      <w:r w:rsidRPr="00A70245">
        <w:rPr>
          <w:rFonts w:ascii="Times New Roman" w:eastAsia="Calibri" w:hAnsi="Times New Roman" w:cs="Times New Roman"/>
          <w:i/>
          <w:sz w:val="20"/>
          <w:szCs w:val="20"/>
          <w:lang w:val="ru-RU"/>
        </w:rPr>
        <w:t>-2</w:t>
      </w:r>
      <w:r>
        <w:rPr>
          <w:rFonts w:ascii="Times New Roman" w:eastAsia="Calibri" w:hAnsi="Times New Roman" w:cs="Times New Roman"/>
          <w:i/>
          <w:sz w:val="20"/>
          <w:szCs w:val="20"/>
          <w:lang w:val="ru-RU"/>
        </w:rPr>
        <w:t>3</w:t>
      </w:r>
      <w:r w:rsidRPr="00A70245">
        <w:rPr>
          <w:rFonts w:ascii="Times New Roman" w:eastAsia="Calibri" w:hAnsi="Times New Roman" w:cs="Times New Roman"/>
          <w:i/>
          <w:sz w:val="20"/>
          <w:szCs w:val="20"/>
          <w:lang w:val="ru-RU"/>
        </w:rPr>
        <w:t xml:space="preserve">/04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станом на </w:t>
      </w:r>
      <w:r>
        <w:rPr>
          <w:rFonts w:ascii="Times New Roman" w:eastAsia="Calibri" w:hAnsi="Times New Roman" w:cs="Times New Roman"/>
          <w:i/>
          <w:sz w:val="20"/>
          <w:szCs w:val="20"/>
          <w:lang w:val="ru-RU"/>
        </w:rPr>
        <w:t>13</w:t>
      </w:r>
      <w:r>
        <w:rPr>
          <w:rFonts w:ascii="Times New Roman" w:eastAsia="Calibri" w:hAnsi="Times New Roman" w:cs="Times New Roman"/>
          <w:i/>
          <w:sz w:val="20"/>
          <w:szCs w:val="20"/>
        </w:rPr>
        <w:t>:</w:t>
      </w:r>
      <w:r>
        <w:rPr>
          <w:rFonts w:ascii="Times New Roman" w:eastAsia="Calibri" w:hAnsi="Times New Roman" w:cs="Times New Roman"/>
          <w:i/>
          <w:sz w:val="20"/>
          <w:szCs w:val="20"/>
          <w:lang w:val="ru-RU"/>
        </w:rPr>
        <w:t>0</w:t>
      </w:r>
      <w:r>
        <w:rPr>
          <w:rFonts w:ascii="Times New Roman" w:eastAsia="Calibri" w:hAnsi="Times New Roman" w:cs="Times New Roman"/>
          <w:i/>
          <w:sz w:val="20"/>
          <w:szCs w:val="20"/>
        </w:rPr>
        <w:t>0 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UTC</w:t>
      </w:r>
      <w:r w:rsidRPr="00C51829">
        <w:rPr>
          <w:rFonts w:ascii="Times New Roman" w:eastAsia="Calibri" w:hAnsi="Times New Roman" w:cs="Times New Roman"/>
          <w:i/>
          <w:sz w:val="20"/>
          <w:szCs w:val="20"/>
        </w:rPr>
        <w:t xml:space="preserve">) </w:t>
      </w:r>
      <w:r>
        <w:rPr>
          <w:rFonts w:ascii="Times New Roman" w:eastAsia="Calibri" w:hAnsi="Times New Roman" w:cs="Times New Roman"/>
          <w:i/>
          <w:sz w:val="20"/>
          <w:szCs w:val="20"/>
        </w:rPr>
        <w:t>2</w:t>
      </w:r>
      <w:r>
        <w:rPr>
          <w:rFonts w:ascii="Times New Roman" w:eastAsia="Calibri" w:hAnsi="Times New Roman" w:cs="Times New Roman"/>
          <w:i/>
          <w:sz w:val="20"/>
          <w:szCs w:val="20"/>
          <w:lang w:val="ru-RU"/>
        </w:rPr>
        <w:t>3</w:t>
      </w:r>
      <w:r>
        <w:rPr>
          <w:rFonts w:ascii="Times New Roman" w:eastAsia="Calibri" w:hAnsi="Times New Roman" w:cs="Times New Roman"/>
          <w:i/>
          <w:sz w:val="20"/>
          <w:szCs w:val="20"/>
        </w:rPr>
        <w:t>/</w:t>
      </w:r>
      <w:r w:rsidRPr="00C51829">
        <w:rPr>
          <w:rFonts w:ascii="Times New Roman" w:eastAsia="Calibri" w:hAnsi="Times New Roman" w:cs="Times New Roman"/>
          <w:i/>
          <w:sz w:val="20"/>
          <w:szCs w:val="20"/>
        </w:rPr>
        <w:t>04</w:t>
      </w:r>
      <w:r>
        <w:rPr>
          <w:rFonts w:ascii="Times New Roman" w:eastAsia="Calibri" w:hAnsi="Times New Roman" w:cs="Times New Roman"/>
          <w:i/>
          <w:sz w:val="20"/>
          <w:szCs w:val="20"/>
        </w:rPr>
        <w:t>/</w:t>
      </w:r>
      <w:r w:rsidRPr="00C51829">
        <w:rPr>
          <w:rFonts w:ascii="Times New Roman" w:eastAsia="Calibri" w:hAnsi="Times New Roman" w:cs="Times New Roman"/>
          <w:i/>
          <w:sz w:val="20"/>
          <w:szCs w:val="20"/>
        </w:rPr>
        <w:t>2022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A62A13" w:rsidRDefault="00A62A13" w:rsidP="00A62A13">
      <w:p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D1298" w:rsidRDefault="006D1298" w:rsidP="001E2292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A70245" w:rsidRDefault="00A70245" w:rsidP="00440B09">
      <w:p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A70245" w:rsidRDefault="00A70245" w:rsidP="00A70245">
      <w:pPr>
        <w:tabs>
          <w:tab w:val="left" w:pos="1418"/>
        </w:tabs>
        <w:spacing w:before="240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sz w:val="24"/>
          <w:szCs w:val="24"/>
        </w:rPr>
        <w:t>ьогодні за допомогою FIRMS</w:t>
      </w:r>
      <w:r w:rsidRPr="005723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NASA</w:t>
      </w:r>
      <w:r w:rsidRPr="005723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USA</w:t>
      </w:r>
      <w:r w:rsidRPr="0057233F">
        <w:rPr>
          <w:rFonts w:ascii="Times New Roman" w:eastAsia="Calibri" w:hAnsi="Times New Roman" w:cs="Times New Roman"/>
          <w:sz w:val="24"/>
          <w:szCs w:val="24"/>
        </w:rPr>
        <w:t>)</w:t>
      </w:r>
      <w:r w:rsidRPr="00D133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D4F39">
        <w:rPr>
          <w:rFonts w:ascii="Times New Roman" w:eastAsia="Calibri" w:hAnsi="Times New Roman" w:cs="Times New Roman"/>
          <w:sz w:val="24"/>
          <w:szCs w:val="24"/>
        </w:rPr>
        <w:t xml:space="preserve">станом на </w:t>
      </w:r>
      <w:r w:rsidR="00FB616D">
        <w:rPr>
          <w:rFonts w:ascii="Times New Roman" w:eastAsia="Calibri" w:hAnsi="Times New Roman" w:cs="Times New Roman"/>
          <w:sz w:val="24"/>
          <w:szCs w:val="24"/>
        </w:rPr>
        <w:t>13</w:t>
      </w:r>
      <w:r w:rsidRPr="00DD4F39">
        <w:rPr>
          <w:rFonts w:ascii="Times New Roman" w:eastAsia="Calibri" w:hAnsi="Times New Roman" w:cs="Times New Roman"/>
          <w:sz w:val="24"/>
          <w:szCs w:val="24"/>
        </w:rPr>
        <w:t>:</w:t>
      </w:r>
      <w:r w:rsidR="00FB616D">
        <w:rPr>
          <w:rFonts w:ascii="Times New Roman" w:eastAsia="Calibri" w:hAnsi="Times New Roman" w:cs="Times New Roman"/>
          <w:sz w:val="24"/>
          <w:szCs w:val="24"/>
        </w:rPr>
        <w:t>0</w:t>
      </w:r>
      <w:r w:rsidRPr="00DD4F39">
        <w:rPr>
          <w:rFonts w:ascii="Times New Roman" w:eastAsia="Calibri" w:hAnsi="Times New Roman" w:cs="Times New Roman"/>
          <w:sz w:val="24"/>
          <w:szCs w:val="24"/>
        </w:rPr>
        <w:t>0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UTC</w:t>
      </w:r>
      <w:r w:rsidRPr="00DD4F39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1C3AB0">
        <w:rPr>
          <w:rFonts w:ascii="Times New Roman" w:eastAsia="Calibri" w:hAnsi="Times New Roman" w:cs="Times New Roman"/>
          <w:sz w:val="24"/>
          <w:szCs w:val="24"/>
        </w:rPr>
        <w:t>3</w:t>
      </w:r>
      <w:r w:rsidRPr="00DD4F39">
        <w:rPr>
          <w:rFonts w:ascii="Times New Roman" w:eastAsia="Calibri" w:hAnsi="Times New Roman" w:cs="Times New Roman"/>
          <w:sz w:val="24"/>
          <w:szCs w:val="24"/>
        </w:rPr>
        <w:t xml:space="preserve">/04/2022 </w:t>
      </w:r>
      <w:r>
        <w:rPr>
          <w:rFonts w:ascii="Times New Roman" w:eastAsia="Calibri" w:hAnsi="Times New Roman" w:cs="Times New Roman"/>
          <w:sz w:val="24"/>
          <w:szCs w:val="24"/>
        </w:rPr>
        <w:t>було виявлено нові</w:t>
      </w:r>
      <w:r w:rsidRPr="004B7B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68C3">
        <w:rPr>
          <w:rFonts w:ascii="Times New Roman" w:eastAsia="Calibri" w:hAnsi="Times New Roman" w:cs="Times New Roman"/>
          <w:sz w:val="24"/>
          <w:szCs w:val="24"/>
        </w:rPr>
        <w:t>нічні</w:t>
      </w:r>
      <w:r w:rsidR="00D068C3" w:rsidRPr="00DD4F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D4F39">
        <w:rPr>
          <w:rFonts w:ascii="Times New Roman" w:eastAsia="Calibri" w:hAnsi="Times New Roman" w:cs="Times New Roman"/>
          <w:sz w:val="24"/>
          <w:szCs w:val="24"/>
        </w:rPr>
        <w:t>осередк</w:t>
      </w:r>
      <w:r>
        <w:rPr>
          <w:rFonts w:ascii="Times New Roman" w:eastAsia="Calibri" w:hAnsi="Times New Roman" w:cs="Times New Roman"/>
          <w:sz w:val="24"/>
          <w:szCs w:val="24"/>
        </w:rPr>
        <w:t>и ТА на територіях</w:t>
      </w:r>
      <w:r w:rsidR="004B49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4991">
        <w:rPr>
          <w:rFonts w:ascii="Times New Roman" w:eastAsia="Calibri" w:hAnsi="Times New Roman" w:cs="Times New Roman"/>
          <w:sz w:val="24"/>
          <w:szCs w:val="24"/>
        </w:rPr>
        <w:t>м.</w:t>
      </w:r>
      <w:r>
        <w:rPr>
          <w:rFonts w:ascii="Times New Roman" w:eastAsia="Calibri" w:hAnsi="Times New Roman" w:cs="Times New Roman"/>
          <w:sz w:val="24"/>
          <w:szCs w:val="24"/>
        </w:rPr>
        <w:t>Запорі</w:t>
      </w:r>
      <w:r w:rsidR="004243CA">
        <w:rPr>
          <w:rFonts w:ascii="Times New Roman" w:eastAsia="Calibri" w:hAnsi="Times New Roman" w:cs="Times New Roman"/>
          <w:sz w:val="24"/>
          <w:szCs w:val="24"/>
        </w:rPr>
        <w:t>жжя</w:t>
      </w:r>
      <w:proofErr w:type="spellEnd"/>
      <w:r w:rsidR="001C3AB0">
        <w:rPr>
          <w:rFonts w:ascii="Times New Roman" w:eastAsia="Calibri" w:hAnsi="Times New Roman" w:cs="Times New Roman"/>
          <w:sz w:val="24"/>
          <w:szCs w:val="24"/>
        </w:rPr>
        <w:t>,</w:t>
      </w:r>
      <w:r w:rsidR="00424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4991">
        <w:rPr>
          <w:rFonts w:ascii="Times New Roman" w:eastAsia="Calibri" w:hAnsi="Times New Roman" w:cs="Times New Roman"/>
          <w:sz w:val="24"/>
          <w:szCs w:val="24"/>
        </w:rPr>
        <w:t>м.</w:t>
      </w:r>
      <w:r w:rsidR="001C3AB0">
        <w:rPr>
          <w:rFonts w:ascii="Times New Roman" w:eastAsia="Calibri" w:hAnsi="Times New Roman" w:cs="Times New Roman"/>
          <w:sz w:val="24"/>
          <w:szCs w:val="24"/>
        </w:rPr>
        <w:t>Камянське</w:t>
      </w:r>
      <w:proofErr w:type="spellEnd"/>
      <w:r w:rsidR="001C3AB0">
        <w:rPr>
          <w:rFonts w:ascii="Times New Roman" w:eastAsia="Calibri" w:hAnsi="Times New Roman" w:cs="Times New Roman"/>
          <w:sz w:val="24"/>
          <w:szCs w:val="24"/>
        </w:rPr>
        <w:t>, а також Харківської, Донецької і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3AB0">
        <w:rPr>
          <w:rFonts w:ascii="Times New Roman" w:eastAsia="Calibri" w:hAnsi="Times New Roman" w:cs="Times New Roman"/>
          <w:sz w:val="24"/>
          <w:szCs w:val="24"/>
        </w:rPr>
        <w:t xml:space="preserve">Луганської областей </w:t>
      </w:r>
      <w:r>
        <w:rPr>
          <w:rFonts w:ascii="Times New Roman" w:hAnsi="Times New Roman"/>
          <w:sz w:val="24"/>
          <w:szCs w:val="24"/>
        </w:rPr>
        <w:t>(рис.5).</w:t>
      </w:r>
      <w:r w:rsidRPr="00DD4F39">
        <w:rPr>
          <w:rFonts w:ascii="Times New Roman" w:hAnsi="Times New Roman"/>
          <w:sz w:val="24"/>
          <w:szCs w:val="24"/>
        </w:rPr>
        <w:t xml:space="preserve"> </w:t>
      </w:r>
    </w:p>
    <w:p w:rsidR="00D068C3" w:rsidRPr="00D068C3" w:rsidRDefault="00D068C3" w:rsidP="00A70245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A70245" w:rsidRPr="0003054C" w:rsidRDefault="00A70245" w:rsidP="00A7024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E50608">
        <w:rPr>
          <w:rFonts w:ascii="Times New Roman" w:hAnsi="Times New Roman"/>
          <w:b/>
          <w:sz w:val="24"/>
          <w:szCs w:val="24"/>
        </w:rPr>
        <w:t>.</w:t>
      </w:r>
      <w:r w:rsidRPr="003D1E37">
        <w:rPr>
          <w:rFonts w:ascii="Times New Roman" w:hAnsi="Times New Roman"/>
          <w:b/>
          <w:sz w:val="24"/>
          <w:szCs w:val="24"/>
        </w:rPr>
        <w:t xml:space="preserve"> </w:t>
      </w:r>
      <w:r w:rsidRPr="00E50608">
        <w:rPr>
          <w:rFonts w:ascii="Times New Roman" w:hAnsi="Times New Roman"/>
          <w:sz w:val="24"/>
          <w:szCs w:val="24"/>
        </w:rPr>
        <w:t xml:space="preserve"> За даними радіометричної мережі НГМС радіаційна ситуація за межами зони відчуження ЧАЕС стабільна, коливання показників ПЕД перебувають в звичних межах їх повсякденної реєстрації. Частина метеостанцій у південній і східній частині України внаслідок ведення бойових дій на цих територіях з російськими окупантами, не мають можливості здійснювати спостереження.</w:t>
      </w:r>
    </w:p>
    <w:p w:rsidR="00A70245" w:rsidRPr="00E50608" w:rsidRDefault="00A70245" w:rsidP="00A70245">
      <w:pPr>
        <w:spacing w:before="60" w:after="0" w:line="240" w:lineRule="auto"/>
        <w:ind w:left="284"/>
        <w:jc w:val="both"/>
        <w:rPr>
          <w:rFonts w:ascii="Times New Roman" w:hAnsi="Times New Roman"/>
          <w:spacing w:val="-6"/>
          <w:sz w:val="24"/>
          <w:szCs w:val="24"/>
        </w:rPr>
      </w:pPr>
      <w:r w:rsidRPr="00E50608">
        <w:rPr>
          <w:rFonts w:ascii="Times New Roman" w:hAnsi="Times New Roman"/>
          <w:spacing w:val="-6"/>
          <w:sz w:val="24"/>
          <w:szCs w:val="24"/>
        </w:rPr>
        <w:t>Підвищення рівня ПЕД на територіях зон безумовного (обов’язкового) та гарантованого добровільного відселення, що межують із ЗВ ЧАЕС</w:t>
      </w:r>
      <w:r w:rsidRPr="00174376">
        <w:rPr>
          <w:rFonts w:ascii="Times New Roman" w:hAnsi="Times New Roman"/>
          <w:spacing w:val="-6"/>
          <w:sz w:val="24"/>
          <w:szCs w:val="24"/>
          <w:lang w:val="ru-RU"/>
        </w:rPr>
        <w:t xml:space="preserve"> (рис.1)</w:t>
      </w:r>
      <w:r w:rsidRPr="00E50608">
        <w:rPr>
          <w:rFonts w:ascii="Times New Roman" w:hAnsi="Times New Roman"/>
          <w:spacing w:val="-6"/>
          <w:sz w:val="24"/>
          <w:szCs w:val="24"/>
        </w:rPr>
        <w:t>, не зафіксовано.</w:t>
      </w:r>
    </w:p>
    <w:p w:rsidR="00A70245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A70245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0245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0245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0245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5725" w:rsidRDefault="0003572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0245" w:rsidRPr="00B650F9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0F9">
        <w:rPr>
          <w:rFonts w:ascii="Times New Roman" w:eastAsia="Calibri" w:hAnsi="Times New Roman" w:cs="Times New Roman"/>
          <w:b/>
          <w:sz w:val="28"/>
          <w:szCs w:val="28"/>
        </w:rPr>
        <w:t>Директор УкрГМЦ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Микола </w:t>
      </w:r>
      <w:r w:rsidRPr="0012270F">
        <w:rPr>
          <w:rFonts w:ascii="Times New Roman" w:eastAsia="Calibri" w:hAnsi="Times New Roman" w:cs="Times New Roman"/>
          <w:b/>
          <w:caps/>
          <w:sz w:val="28"/>
          <w:szCs w:val="28"/>
        </w:rPr>
        <w:t>Кульбіда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>ДСНС України</w:t>
      </w:r>
    </w:p>
    <w:p w:rsidR="00A70245" w:rsidRPr="00B650F9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0245" w:rsidRDefault="00A70245" w:rsidP="00A7024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        </w:t>
      </w:r>
    </w:p>
    <w:p w:rsidR="00A70245" w:rsidRDefault="00A70245" w:rsidP="00A702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A70245" w:rsidRDefault="00A70245" w:rsidP="00A702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A70245" w:rsidRDefault="00A70245" w:rsidP="00A702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A70245" w:rsidRDefault="00A70245" w:rsidP="00A702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A70245" w:rsidRDefault="00A70245" w:rsidP="00A702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</w:t>
      </w:r>
      <w:r w:rsidRPr="0012270F">
        <w:rPr>
          <w:rFonts w:ascii="Times New Roman" w:eastAsia="Calibri" w:hAnsi="Times New Roman" w:cs="Times New Roman"/>
          <w:i/>
          <w:sz w:val="16"/>
          <w:szCs w:val="16"/>
        </w:rPr>
        <w:t>Табачний</w:t>
      </w:r>
    </w:p>
    <w:p w:rsidR="00A70245" w:rsidRDefault="00A70245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 w:rsidRPr="0012270F">
        <w:rPr>
          <w:rFonts w:ascii="Times New Roman" w:eastAsia="Calibri" w:hAnsi="Times New Roman" w:cs="Times New Roman"/>
          <w:i/>
          <w:sz w:val="16"/>
          <w:szCs w:val="16"/>
        </w:rPr>
        <w:t>2399353</w:t>
      </w:r>
    </w:p>
    <w:p w:rsidR="00D068C3" w:rsidRDefault="00D068C3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D068C3" w:rsidRDefault="00D068C3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D068C3" w:rsidRDefault="00D068C3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D068C3" w:rsidRDefault="00D068C3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D068C3" w:rsidRDefault="00D068C3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D068C3" w:rsidRDefault="00D068C3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D068C3" w:rsidRDefault="00D068C3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D068C3" w:rsidRDefault="00D068C3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E76F15" w:rsidRPr="00035725" w:rsidRDefault="00E76F15" w:rsidP="00C833EB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  <w:lang w:val="en-US"/>
        </w:rPr>
      </w:pPr>
    </w:p>
    <w:sectPr w:rsidR="00E76F15" w:rsidRPr="00035725" w:rsidSect="00E57D66">
      <w:pgSz w:w="11906" w:h="16838" w:code="9"/>
      <w:pgMar w:top="737" w:right="851" w:bottom="737" w:left="85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3B"/>
    <w:rsid w:val="000109DE"/>
    <w:rsid w:val="00017D2B"/>
    <w:rsid w:val="000262B7"/>
    <w:rsid w:val="0002785B"/>
    <w:rsid w:val="0003054C"/>
    <w:rsid w:val="00035725"/>
    <w:rsid w:val="000448E0"/>
    <w:rsid w:val="00044E61"/>
    <w:rsid w:val="00047BD7"/>
    <w:rsid w:val="0005780D"/>
    <w:rsid w:val="00057BE8"/>
    <w:rsid w:val="0006731E"/>
    <w:rsid w:val="00072C0E"/>
    <w:rsid w:val="000877C9"/>
    <w:rsid w:val="00092F7A"/>
    <w:rsid w:val="000A01D5"/>
    <w:rsid w:val="000B2088"/>
    <w:rsid w:val="000B7B66"/>
    <w:rsid w:val="000D6146"/>
    <w:rsid w:val="000D6CAC"/>
    <w:rsid w:val="000D7C54"/>
    <w:rsid w:val="000E2A47"/>
    <w:rsid w:val="000E5D64"/>
    <w:rsid w:val="000E7EDB"/>
    <w:rsid w:val="001043D9"/>
    <w:rsid w:val="001058E2"/>
    <w:rsid w:val="001119EE"/>
    <w:rsid w:val="00113C15"/>
    <w:rsid w:val="00116EFB"/>
    <w:rsid w:val="0012270F"/>
    <w:rsid w:val="00126ED7"/>
    <w:rsid w:val="001360F6"/>
    <w:rsid w:val="00152257"/>
    <w:rsid w:val="00156152"/>
    <w:rsid w:val="00160445"/>
    <w:rsid w:val="00185A3F"/>
    <w:rsid w:val="001864EA"/>
    <w:rsid w:val="00193998"/>
    <w:rsid w:val="001A7F54"/>
    <w:rsid w:val="001B2D43"/>
    <w:rsid w:val="001C3AB0"/>
    <w:rsid w:val="001C469E"/>
    <w:rsid w:val="001C4D8C"/>
    <w:rsid w:val="001D078E"/>
    <w:rsid w:val="001D1E6D"/>
    <w:rsid w:val="001E2292"/>
    <w:rsid w:val="001F230E"/>
    <w:rsid w:val="001F5031"/>
    <w:rsid w:val="00200911"/>
    <w:rsid w:val="002163DA"/>
    <w:rsid w:val="00216E8B"/>
    <w:rsid w:val="00220160"/>
    <w:rsid w:val="0022511D"/>
    <w:rsid w:val="00225DF9"/>
    <w:rsid w:val="0023166E"/>
    <w:rsid w:val="002434B4"/>
    <w:rsid w:val="00251A35"/>
    <w:rsid w:val="00251B40"/>
    <w:rsid w:val="002540A9"/>
    <w:rsid w:val="00264574"/>
    <w:rsid w:val="00275A0B"/>
    <w:rsid w:val="00275DB0"/>
    <w:rsid w:val="0028350F"/>
    <w:rsid w:val="0028497F"/>
    <w:rsid w:val="002A537B"/>
    <w:rsid w:val="002C2149"/>
    <w:rsid w:val="002C383A"/>
    <w:rsid w:val="002C47F4"/>
    <w:rsid w:val="002D3FD6"/>
    <w:rsid w:val="002E4701"/>
    <w:rsid w:val="002F1CB7"/>
    <w:rsid w:val="00307FEA"/>
    <w:rsid w:val="003164DC"/>
    <w:rsid w:val="0032060E"/>
    <w:rsid w:val="00341224"/>
    <w:rsid w:val="003437BF"/>
    <w:rsid w:val="0034755F"/>
    <w:rsid w:val="00352E35"/>
    <w:rsid w:val="003566F0"/>
    <w:rsid w:val="003630E3"/>
    <w:rsid w:val="0037531E"/>
    <w:rsid w:val="00387322"/>
    <w:rsid w:val="003978B8"/>
    <w:rsid w:val="00397C31"/>
    <w:rsid w:val="003A0A72"/>
    <w:rsid w:val="003B3953"/>
    <w:rsid w:val="003B570D"/>
    <w:rsid w:val="003C50BC"/>
    <w:rsid w:val="003D1E37"/>
    <w:rsid w:val="003D30A1"/>
    <w:rsid w:val="003E532E"/>
    <w:rsid w:val="003E5D06"/>
    <w:rsid w:val="003F2DA3"/>
    <w:rsid w:val="004030BC"/>
    <w:rsid w:val="00403F17"/>
    <w:rsid w:val="0041025D"/>
    <w:rsid w:val="00410698"/>
    <w:rsid w:val="00417686"/>
    <w:rsid w:val="004243CA"/>
    <w:rsid w:val="00425CB6"/>
    <w:rsid w:val="00426E5C"/>
    <w:rsid w:val="00430AC3"/>
    <w:rsid w:val="00431C0D"/>
    <w:rsid w:val="00440B09"/>
    <w:rsid w:val="00441EF4"/>
    <w:rsid w:val="00442261"/>
    <w:rsid w:val="004610AF"/>
    <w:rsid w:val="00465ED2"/>
    <w:rsid w:val="00476444"/>
    <w:rsid w:val="00476DE7"/>
    <w:rsid w:val="00477708"/>
    <w:rsid w:val="0049240C"/>
    <w:rsid w:val="00492BCA"/>
    <w:rsid w:val="004A4CDC"/>
    <w:rsid w:val="004A5FFD"/>
    <w:rsid w:val="004B4991"/>
    <w:rsid w:val="004B7B9C"/>
    <w:rsid w:val="004E0BE8"/>
    <w:rsid w:val="004E4E1B"/>
    <w:rsid w:val="004F24AA"/>
    <w:rsid w:val="004F251C"/>
    <w:rsid w:val="005051DF"/>
    <w:rsid w:val="00522F33"/>
    <w:rsid w:val="00561D18"/>
    <w:rsid w:val="0057233F"/>
    <w:rsid w:val="00576648"/>
    <w:rsid w:val="00576792"/>
    <w:rsid w:val="005825DF"/>
    <w:rsid w:val="00593D52"/>
    <w:rsid w:val="005A2E32"/>
    <w:rsid w:val="005A3C93"/>
    <w:rsid w:val="005B1B9B"/>
    <w:rsid w:val="005B4EFF"/>
    <w:rsid w:val="005D0B29"/>
    <w:rsid w:val="005D30CE"/>
    <w:rsid w:val="005D6F81"/>
    <w:rsid w:val="005E1514"/>
    <w:rsid w:val="00603528"/>
    <w:rsid w:val="00604CD4"/>
    <w:rsid w:val="00614135"/>
    <w:rsid w:val="00617BA9"/>
    <w:rsid w:val="00632E52"/>
    <w:rsid w:val="00640FA5"/>
    <w:rsid w:val="00642FB7"/>
    <w:rsid w:val="00644084"/>
    <w:rsid w:val="00656388"/>
    <w:rsid w:val="006635A7"/>
    <w:rsid w:val="0066733F"/>
    <w:rsid w:val="00677094"/>
    <w:rsid w:val="006A2209"/>
    <w:rsid w:val="006B0F19"/>
    <w:rsid w:val="006B2663"/>
    <w:rsid w:val="006B4EC9"/>
    <w:rsid w:val="006B7573"/>
    <w:rsid w:val="006C272A"/>
    <w:rsid w:val="006D1298"/>
    <w:rsid w:val="006D62B0"/>
    <w:rsid w:val="006F0F5A"/>
    <w:rsid w:val="006F11AF"/>
    <w:rsid w:val="006F2A1C"/>
    <w:rsid w:val="0070423C"/>
    <w:rsid w:val="00705CF7"/>
    <w:rsid w:val="00724994"/>
    <w:rsid w:val="007337B5"/>
    <w:rsid w:val="00735352"/>
    <w:rsid w:val="0074593F"/>
    <w:rsid w:val="00750198"/>
    <w:rsid w:val="007523C1"/>
    <w:rsid w:val="00752AA5"/>
    <w:rsid w:val="00754616"/>
    <w:rsid w:val="0076165C"/>
    <w:rsid w:val="00780C15"/>
    <w:rsid w:val="0078436F"/>
    <w:rsid w:val="007852F1"/>
    <w:rsid w:val="007A2026"/>
    <w:rsid w:val="007A2176"/>
    <w:rsid w:val="007B083C"/>
    <w:rsid w:val="007D1935"/>
    <w:rsid w:val="007D287A"/>
    <w:rsid w:val="007D675B"/>
    <w:rsid w:val="007E5822"/>
    <w:rsid w:val="007F3536"/>
    <w:rsid w:val="008013C6"/>
    <w:rsid w:val="008049A0"/>
    <w:rsid w:val="008121F5"/>
    <w:rsid w:val="00825534"/>
    <w:rsid w:val="008279B9"/>
    <w:rsid w:val="00841286"/>
    <w:rsid w:val="008501E9"/>
    <w:rsid w:val="0086191F"/>
    <w:rsid w:val="0086263D"/>
    <w:rsid w:val="00874238"/>
    <w:rsid w:val="00881553"/>
    <w:rsid w:val="00890553"/>
    <w:rsid w:val="008A0AB2"/>
    <w:rsid w:val="008A2666"/>
    <w:rsid w:val="008B6912"/>
    <w:rsid w:val="008C1219"/>
    <w:rsid w:val="008C4C40"/>
    <w:rsid w:val="008C4D72"/>
    <w:rsid w:val="008D32AF"/>
    <w:rsid w:val="008D3CB5"/>
    <w:rsid w:val="008D5FD6"/>
    <w:rsid w:val="008E563E"/>
    <w:rsid w:val="009019F8"/>
    <w:rsid w:val="009074A3"/>
    <w:rsid w:val="00911C9A"/>
    <w:rsid w:val="00912101"/>
    <w:rsid w:val="0092333C"/>
    <w:rsid w:val="009344F1"/>
    <w:rsid w:val="0094170F"/>
    <w:rsid w:val="0095204A"/>
    <w:rsid w:val="0095445B"/>
    <w:rsid w:val="00955515"/>
    <w:rsid w:val="0096522D"/>
    <w:rsid w:val="009858D3"/>
    <w:rsid w:val="00994DFC"/>
    <w:rsid w:val="009B65BA"/>
    <w:rsid w:val="009C193B"/>
    <w:rsid w:val="009C6F5E"/>
    <w:rsid w:val="009E53D5"/>
    <w:rsid w:val="009F010D"/>
    <w:rsid w:val="00A00279"/>
    <w:rsid w:val="00A048B9"/>
    <w:rsid w:val="00A27B4C"/>
    <w:rsid w:val="00A3231E"/>
    <w:rsid w:val="00A4011A"/>
    <w:rsid w:val="00A405E0"/>
    <w:rsid w:val="00A450BB"/>
    <w:rsid w:val="00A4645F"/>
    <w:rsid w:val="00A47729"/>
    <w:rsid w:val="00A52659"/>
    <w:rsid w:val="00A62A13"/>
    <w:rsid w:val="00A632E5"/>
    <w:rsid w:val="00A70245"/>
    <w:rsid w:val="00A7093E"/>
    <w:rsid w:val="00A735AF"/>
    <w:rsid w:val="00A75FE9"/>
    <w:rsid w:val="00A80466"/>
    <w:rsid w:val="00A84192"/>
    <w:rsid w:val="00AA32B1"/>
    <w:rsid w:val="00AA49E9"/>
    <w:rsid w:val="00AA5C19"/>
    <w:rsid w:val="00AB3558"/>
    <w:rsid w:val="00AB5B60"/>
    <w:rsid w:val="00AC71D7"/>
    <w:rsid w:val="00AD51C2"/>
    <w:rsid w:val="00AF6929"/>
    <w:rsid w:val="00AF75FB"/>
    <w:rsid w:val="00B03C3F"/>
    <w:rsid w:val="00B03EE1"/>
    <w:rsid w:val="00B06C10"/>
    <w:rsid w:val="00B13809"/>
    <w:rsid w:val="00B150AF"/>
    <w:rsid w:val="00B23711"/>
    <w:rsid w:val="00B35C1E"/>
    <w:rsid w:val="00B44DC4"/>
    <w:rsid w:val="00B46522"/>
    <w:rsid w:val="00B5070C"/>
    <w:rsid w:val="00B52590"/>
    <w:rsid w:val="00B555A9"/>
    <w:rsid w:val="00B61F42"/>
    <w:rsid w:val="00B61FDD"/>
    <w:rsid w:val="00B650F9"/>
    <w:rsid w:val="00B72840"/>
    <w:rsid w:val="00B75CF0"/>
    <w:rsid w:val="00B846AD"/>
    <w:rsid w:val="00BE2F7D"/>
    <w:rsid w:val="00BF349A"/>
    <w:rsid w:val="00BF54A8"/>
    <w:rsid w:val="00BF6999"/>
    <w:rsid w:val="00C0322E"/>
    <w:rsid w:val="00C14286"/>
    <w:rsid w:val="00C230FD"/>
    <w:rsid w:val="00C24209"/>
    <w:rsid w:val="00C25B80"/>
    <w:rsid w:val="00C26BF7"/>
    <w:rsid w:val="00C32E1C"/>
    <w:rsid w:val="00C37CDD"/>
    <w:rsid w:val="00C37E5D"/>
    <w:rsid w:val="00C41882"/>
    <w:rsid w:val="00C51829"/>
    <w:rsid w:val="00C521E5"/>
    <w:rsid w:val="00C618AF"/>
    <w:rsid w:val="00C62FBF"/>
    <w:rsid w:val="00C77366"/>
    <w:rsid w:val="00C80AE2"/>
    <w:rsid w:val="00C833EB"/>
    <w:rsid w:val="00C83815"/>
    <w:rsid w:val="00C92FC9"/>
    <w:rsid w:val="00CA0FE1"/>
    <w:rsid w:val="00CC1421"/>
    <w:rsid w:val="00CC1F8D"/>
    <w:rsid w:val="00CD426D"/>
    <w:rsid w:val="00CD5A65"/>
    <w:rsid w:val="00CE6171"/>
    <w:rsid w:val="00D00694"/>
    <w:rsid w:val="00D068C3"/>
    <w:rsid w:val="00D1331B"/>
    <w:rsid w:val="00D15FAF"/>
    <w:rsid w:val="00D2249B"/>
    <w:rsid w:val="00D255CB"/>
    <w:rsid w:val="00D3102F"/>
    <w:rsid w:val="00D349A8"/>
    <w:rsid w:val="00D60CEE"/>
    <w:rsid w:val="00D731D7"/>
    <w:rsid w:val="00D83164"/>
    <w:rsid w:val="00DB4424"/>
    <w:rsid w:val="00DB633B"/>
    <w:rsid w:val="00DC5097"/>
    <w:rsid w:val="00DC5DC3"/>
    <w:rsid w:val="00DC78A2"/>
    <w:rsid w:val="00DD4F39"/>
    <w:rsid w:val="00DE193C"/>
    <w:rsid w:val="00DE5883"/>
    <w:rsid w:val="00DF23B6"/>
    <w:rsid w:val="00DF541E"/>
    <w:rsid w:val="00E0329A"/>
    <w:rsid w:val="00E06E74"/>
    <w:rsid w:val="00E21469"/>
    <w:rsid w:val="00E22A88"/>
    <w:rsid w:val="00E243A1"/>
    <w:rsid w:val="00E26144"/>
    <w:rsid w:val="00E52638"/>
    <w:rsid w:val="00E56740"/>
    <w:rsid w:val="00E57D66"/>
    <w:rsid w:val="00E62D9E"/>
    <w:rsid w:val="00E6348F"/>
    <w:rsid w:val="00E73B6E"/>
    <w:rsid w:val="00E76F15"/>
    <w:rsid w:val="00E913CC"/>
    <w:rsid w:val="00EA2095"/>
    <w:rsid w:val="00EA3774"/>
    <w:rsid w:val="00EB11D0"/>
    <w:rsid w:val="00EB27AA"/>
    <w:rsid w:val="00EC3FD8"/>
    <w:rsid w:val="00EC6694"/>
    <w:rsid w:val="00ED10E9"/>
    <w:rsid w:val="00EE1601"/>
    <w:rsid w:val="00EE1C69"/>
    <w:rsid w:val="00EE30AD"/>
    <w:rsid w:val="00EF3EDD"/>
    <w:rsid w:val="00EF517D"/>
    <w:rsid w:val="00F03715"/>
    <w:rsid w:val="00F0559B"/>
    <w:rsid w:val="00F21AB7"/>
    <w:rsid w:val="00F261FA"/>
    <w:rsid w:val="00F35EAB"/>
    <w:rsid w:val="00F37E84"/>
    <w:rsid w:val="00F438CE"/>
    <w:rsid w:val="00F517DB"/>
    <w:rsid w:val="00F576DF"/>
    <w:rsid w:val="00F64A67"/>
    <w:rsid w:val="00F72BCE"/>
    <w:rsid w:val="00F768D8"/>
    <w:rsid w:val="00F906B9"/>
    <w:rsid w:val="00F90ABF"/>
    <w:rsid w:val="00FB616D"/>
    <w:rsid w:val="00FC4451"/>
    <w:rsid w:val="00FC6FE2"/>
    <w:rsid w:val="00FD60DB"/>
    <w:rsid w:val="00FD7B78"/>
    <w:rsid w:val="00FE124C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1E4BCB"/>
  <w15:chartTrackingRefBased/>
  <w15:docId w15:val="{A1888E6C-65A0-4A8C-A5CD-C0DF9A96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30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7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65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0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56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1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1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0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61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4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5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5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3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5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6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CE548-55DB-4640-AE09-7EC830E70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2631</Words>
  <Characters>1500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</dc:creator>
  <cp:keywords/>
  <dc:description/>
  <cp:lastModifiedBy>Perfect</cp:lastModifiedBy>
  <cp:revision>3</cp:revision>
  <cp:lastPrinted>2022-04-21T09:59:00Z</cp:lastPrinted>
  <dcterms:created xsi:type="dcterms:W3CDTF">2022-04-23T14:21:00Z</dcterms:created>
  <dcterms:modified xsi:type="dcterms:W3CDTF">2022-04-23T14:50:00Z</dcterms:modified>
</cp:coreProperties>
</file>