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CC02" w14:textId="77777777" w:rsidR="001076B3" w:rsidRPr="00BE2F0E" w:rsidRDefault="001076B3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14:paraId="5A3E62B5" w14:textId="77777777" w:rsidR="002D6329" w:rsidRDefault="00710BF9" w:rsidP="004A64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E2F0E">
        <w:rPr>
          <w:rFonts w:ascii="Times New Roman" w:hAnsi="Times New Roman"/>
          <w:b/>
          <w:sz w:val="28"/>
          <w:szCs w:val="28"/>
          <w:lang w:eastAsia="ru-RU"/>
        </w:rPr>
        <w:t>до проект</w:t>
      </w:r>
      <w:r w:rsidR="005973F5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Pr="00BE2F0E">
        <w:rPr>
          <w:rFonts w:ascii="Times New Roman" w:hAnsi="Times New Roman"/>
          <w:b/>
          <w:sz w:val="28"/>
          <w:szCs w:val="28"/>
          <w:lang w:eastAsia="ru-RU"/>
        </w:rPr>
        <w:t>наказу</w:t>
      </w:r>
      <w:r w:rsidR="001076B3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A0818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Державної інспекції ядерного регулювання України </w:t>
      </w:r>
      <w:r w:rsidR="001076B3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затвердження Вимог</w:t>
      </w:r>
      <w:r w:rsidR="00A84302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 </w:t>
      </w:r>
      <w:r w:rsidR="00D64D5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щорічного звіту з радіаційної безпеки провадження діяльності з переробки уранових руд</w:t>
      </w:r>
      <w:r w:rsidR="00D31151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</w:p>
    <w:p w14:paraId="265DAEDE" w14:textId="77777777" w:rsidR="00D64D55" w:rsidRDefault="00D64D55" w:rsidP="004A64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730A50D0" w14:textId="77777777" w:rsidR="001076B3" w:rsidRDefault="001076B3" w:rsidP="004A6440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4A3A1F">
        <w:rPr>
          <w:rFonts w:ascii="Times New Roman" w:hAnsi="Times New Roman"/>
          <w:b/>
          <w:bCs/>
          <w:sz w:val="28"/>
          <w:szCs w:val="28"/>
          <w:lang w:eastAsia="uk-UA"/>
        </w:rPr>
        <w:t>Обґрунтування необхідності прийняття акта</w:t>
      </w:r>
    </w:p>
    <w:p w14:paraId="6DCB376B" w14:textId="77777777" w:rsidR="00E768CC" w:rsidRDefault="00E768CC" w:rsidP="004A6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даний</w:t>
      </w:r>
      <w:r w:rsidRPr="00531EBF">
        <w:rPr>
          <w:rFonts w:ascii="Times New Roman" w:hAnsi="Times New Roman"/>
          <w:sz w:val="28"/>
          <w:szCs w:val="28"/>
        </w:rPr>
        <w:t xml:space="preserve"> час в Україні діє Програма розвитку уранового виробництва до 2030 р</w:t>
      </w:r>
      <w:r>
        <w:rPr>
          <w:rFonts w:ascii="Times New Roman" w:hAnsi="Times New Roman"/>
          <w:sz w:val="28"/>
          <w:szCs w:val="28"/>
        </w:rPr>
        <w:t xml:space="preserve">оку, </w:t>
      </w:r>
      <w:r w:rsidR="0049544C">
        <w:rPr>
          <w:rFonts w:ascii="Times New Roman" w:hAnsi="Times New Roman"/>
          <w:sz w:val="28"/>
          <w:szCs w:val="28"/>
        </w:rPr>
        <w:t>яка розроблена</w:t>
      </w:r>
      <w:r>
        <w:rPr>
          <w:rFonts w:ascii="Times New Roman" w:hAnsi="Times New Roman"/>
          <w:sz w:val="28"/>
          <w:szCs w:val="28"/>
        </w:rPr>
        <w:t xml:space="preserve"> на основі «</w:t>
      </w:r>
      <w:r w:rsidRPr="00531EBF">
        <w:rPr>
          <w:rFonts w:ascii="Times New Roman" w:hAnsi="Times New Roman"/>
          <w:sz w:val="28"/>
          <w:szCs w:val="28"/>
        </w:rPr>
        <w:t>Енергетичної стратегії</w:t>
      </w:r>
      <w:r>
        <w:rPr>
          <w:rFonts w:ascii="Times New Roman" w:hAnsi="Times New Roman"/>
          <w:sz w:val="28"/>
          <w:szCs w:val="28"/>
        </w:rPr>
        <w:t xml:space="preserve"> України на період до 2030 року»</w:t>
      </w:r>
      <w:r w:rsidRPr="00531EBF">
        <w:rPr>
          <w:rFonts w:ascii="Times New Roman" w:hAnsi="Times New Roman"/>
          <w:sz w:val="28"/>
          <w:szCs w:val="28"/>
        </w:rPr>
        <w:t xml:space="preserve"> у частині створення елементів </w:t>
      </w:r>
      <w:r>
        <w:rPr>
          <w:rFonts w:ascii="Times New Roman" w:hAnsi="Times New Roman"/>
          <w:sz w:val="28"/>
          <w:szCs w:val="28"/>
        </w:rPr>
        <w:t>ядерного паливного циклу</w:t>
      </w:r>
      <w:r w:rsidRPr="00531EBF">
        <w:rPr>
          <w:rFonts w:ascii="Times New Roman" w:hAnsi="Times New Roman"/>
          <w:sz w:val="28"/>
          <w:szCs w:val="28"/>
        </w:rPr>
        <w:t>. Головною метою Програми є визначення технічних рішень та обсягів капітальних вкладень для розвитку уранового виробництва і забезпечення випуску концентрату природного урану в обсягах, що забезпечать виготовлення ядерно</w:t>
      </w:r>
      <w:r>
        <w:rPr>
          <w:rFonts w:ascii="Times New Roman" w:hAnsi="Times New Roman"/>
          <w:sz w:val="28"/>
          <w:szCs w:val="28"/>
        </w:rPr>
        <w:t>го палива для атомних електростанцій України. Обов’</w:t>
      </w:r>
      <w:r w:rsidRPr="00531EBF">
        <w:rPr>
          <w:rFonts w:ascii="Times New Roman" w:hAnsi="Times New Roman"/>
          <w:sz w:val="28"/>
          <w:szCs w:val="28"/>
        </w:rPr>
        <w:t>язковою умовою при вирішенні зазначених Програмою завдань є дотримання усіх сучасних вимог з безпеки захисту населення та навколишнього середовища при експлуатації підприємств атомно-промислового комплексу, включаючи безпечну консервацію або з</w:t>
      </w:r>
      <w:r>
        <w:rPr>
          <w:rFonts w:ascii="Times New Roman" w:hAnsi="Times New Roman"/>
          <w:sz w:val="28"/>
          <w:szCs w:val="28"/>
        </w:rPr>
        <w:t>няття з експлуатації окремих об’</w:t>
      </w:r>
      <w:r w:rsidRPr="00531EBF">
        <w:rPr>
          <w:rFonts w:ascii="Times New Roman" w:hAnsi="Times New Roman"/>
          <w:sz w:val="28"/>
          <w:szCs w:val="28"/>
        </w:rPr>
        <w:t>єктів, технологічних ліній та елементів.</w:t>
      </w:r>
    </w:p>
    <w:p w14:paraId="2819E774" w14:textId="77777777" w:rsidR="00697D79" w:rsidRDefault="0049544C" w:rsidP="004A6440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71427">
        <w:rPr>
          <w:sz w:val="28"/>
          <w:szCs w:val="28"/>
          <w:lang w:val="uk-UA"/>
        </w:rPr>
        <w:t>Цей нормативно-правовий акт розроблено відповідно до Вимог та умов безпеки (</w:t>
      </w:r>
      <w:r w:rsidR="00E23FC4">
        <w:rPr>
          <w:sz w:val="28"/>
          <w:szCs w:val="28"/>
          <w:lang w:val="uk-UA"/>
        </w:rPr>
        <w:t>л</w:t>
      </w:r>
      <w:r w:rsidRPr="00071427">
        <w:rPr>
          <w:sz w:val="28"/>
          <w:szCs w:val="28"/>
          <w:lang w:val="uk-UA"/>
        </w:rPr>
        <w:t>іцензійні умови) провадження діяльності з переробки уранових руд, затверджених наказом Державної інспекції ядерного регулювання України 27.05.2015 № 101, зареєстровани</w:t>
      </w:r>
      <w:r w:rsidR="00822865">
        <w:rPr>
          <w:sz w:val="28"/>
          <w:szCs w:val="28"/>
          <w:lang w:val="uk-UA"/>
        </w:rPr>
        <w:t>м</w:t>
      </w:r>
      <w:r w:rsidRPr="00071427">
        <w:rPr>
          <w:sz w:val="28"/>
          <w:szCs w:val="28"/>
          <w:lang w:val="uk-UA"/>
        </w:rPr>
        <w:t xml:space="preserve"> у Міністерстві юстиції України 12.06.2015 за № 700/27145</w:t>
      </w:r>
      <w:r w:rsidR="005D7160">
        <w:rPr>
          <w:sz w:val="28"/>
          <w:szCs w:val="28"/>
          <w:lang w:val="uk-UA"/>
        </w:rPr>
        <w:t xml:space="preserve"> з урахуванням положень </w:t>
      </w:r>
      <w:r w:rsidR="005D7160" w:rsidRPr="005D7160">
        <w:rPr>
          <w:bCs/>
          <w:sz w:val="28"/>
          <w:szCs w:val="28"/>
          <w:lang w:val="uk-UA"/>
        </w:rPr>
        <w:t>Директиви Ради №2013/59 Євратому що встановлює основні стандарти безпеки для захисту здоров’я працівників та населення від небезпеки, пов’язаної з іонізуючим випромінюванням.</w:t>
      </w:r>
      <w:r w:rsidRPr="00071427">
        <w:rPr>
          <w:sz w:val="28"/>
          <w:szCs w:val="28"/>
          <w:lang w:val="uk-UA"/>
        </w:rPr>
        <w:t xml:space="preserve"> </w:t>
      </w:r>
      <w:r w:rsidR="005D7160">
        <w:rPr>
          <w:sz w:val="28"/>
          <w:szCs w:val="28"/>
          <w:lang w:val="uk-UA"/>
        </w:rPr>
        <w:t xml:space="preserve">     </w:t>
      </w:r>
      <w:r w:rsidRPr="00071427">
        <w:rPr>
          <w:sz w:val="28"/>
          <w:szCs w:val="28"/>
          <w:lang w:val="uk-UA"/>
        </w:rPr>
        <w:t xml:space="preserve">Відповідно до вказаного нормативно-правового акта ліцензіати зобов’язані надавати органу державного регулювання ядерної та радіаційної безпеки, що видав ліцензію на право провадження діяльності з переробки уранових руд, щорічні звіти </w:t>
      </w:r>
      <w:r w:rsidR="00822865">
        <w:rPr>
          <w:sz w:val="28"/>
          <w:szCs w:val="28"/>
          <w:lang w:val="uk-UA"/>
        </w:rPr>
        <w:t>з</w:t>
      </w:r>
      <w:r w:rsidRPr="00071427">
        <w:rPr>
          <w:sz w:val="28"/>
          <w:szCs w:val="28"/>
          <w:lang w:val="uk-UA"/>
        </w:rPr>
        <w:t xml:space="preserve"> радіаційної безпеки, вимоги до форми та змісту яких затверджуються вказаним органом державного регулювання ядерної та радіаційної безпеки. </w:t>
      </w:r>
    </w:p>
    <w:p w14:paraId="04D1100E" w14:textId="77777777" w:rsidR="004A6440" w:rsidRDefault="004A6440" w:rsidP="004A6440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p w14:paraId="6361A46D" w14:textId="77777777" w:rsidR="001076B3" w:rsidRPr="00C56BE1" w:rsidRDefault="001076B3" w:rsidP="004A644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sz w:val="28"/>
          <w:szCs w:val="28"/>
          <w:lang w:eastAsia="uk-UA"/>
        </w:rPr>
      </w:pPr>
      <w:r w:rsidRPr="00C56BE1">
        <w:rPr>
          <w:b/>
          <w:bCs/>
          <w:sz w:val="28"/>
          <w:szCs w:val="28"/>
          <w:lang w:eastAsia="uk-UA"/>
        </w:rPr>
        <w:t>Мета і шляхи її досягнення</w:t>
      </w:r>
    </w:p>
    <w:p w14:paraId="33EDE468" w14:textId="77777777" w:rsidR="00697D79" w:rsidRDefault="00697D79" w:rsidP="004A6440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71427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ою</w:t>
      </w:r>
      <w:r w:rsidRPr="00071427">
        <w:rPr>
          <w:sz w:val="28"/>
          <w:szCs w:val="28"/>
          <w:lang w:val="uk-UA"/>
        </w:rPr>
        <w:t xml:space="preserve"> мет</w:t>
      </w:r>
      <w:r>
        <w:rPr>
          <w:sz w:val="28"/>
          <w:szCs w:val="28"/>
          <w:lang w:val="uk-UA"/>
        </w:rPr>
        <w:t>ою розробки проекту наказу є встановлення загальних вимог до</w:t>
      </w:r>
      <w:r w:rsidRPr="00071427">
        <w:rPr>
          <w:sz w:val="28"/>
          <w:szCs w:val="28"/>
          <w:lang w:val="uk-UA"/>
        </w:rPr>
        <w:t xml:space="preserve"> звіту: щорічне проведення та документування  ліцензіатом аналізу 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 поточного стану безпеки при провадження діяльності з переробки уранових руд для прийняття регулюючих рішень.</w:t>
      </w:r>
    </w:p>
    <w:p w14:paraId="48603875" w14:textId="77777777" w:rsidR="00697D79" w:rsidRPr="00C56BE1" w:rsidRDefault="00697D79" w:rsidP="004A64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kern w:val="65535"/>
          <w:position w:val="-1"/>
          <w:sz w:val="28"/>
          <w:szCs w:val="28"/>
        </w:rPr>
      </w:pPr>
      <w:r w:rsidRPr="00C56BE1">
        <w:rPr>
          <w:rFonts w:ascii="Times New Roman" w:hAnsi="Times New Roman"/>
          <w:kern w:val="65535"/>
          <w:position w:val="-1"/>
          <w:sz w:val="28"/>
          <w:szCs w:val="28"/>
        </w:rPr>
        <w:t xml:space="preserve">Зазначена мета досягається шляхом: </w:t>
      </w:r>
    </w:p>
    <w:p w14:paraId="2E62AFB4" w14:textId="77777777" w:rsidR="00697D79" w:rsidRPr="00C56BE1" w:rsidRDefault="00697D79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встановлення основних положень щодо </w:t>
      </w:r>
      <w:r w:rsidR="00FF670E"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вимог до щорічного звіту з </w:t>
      </w:r>
      <w:r w:rsidR="00FF670E" w:rsidRPr="00C56B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радіаційної безпеки провадження діяльності з переробки уранових руд</w:t>
      </w: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AFB6602" w14:textId="77777777" w:rsidR="00697D79" w:rsidRPr="00C56BE1" w:rsidRDefault="00697D79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>встановлення основних положень забезпечення</w:t>
      </w:r>
      <w:r w:rsidR="00FF670E"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безпеки під час провадження діяльності на </w:t>
      </w:r>
      <w:r w:rsidR="00822865">
        <w:rPr>
          <w:rFonts w:ascii="Times New Roman" w:hAnsi="Times New Roman"/>
          <w:color w:val="000000"/>
          <w:sz w:val="28"/>
          <w:szCs w:val="28"/>
          <w:lang w:eastAsia="ru-RU"/>
        </w:rPr>
        <w:t>уранових об’єктах</w:t>
      </w: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22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985177E" w14:textId="77777777" w:rsidR="00697D79" w:rsidRPr="00822865" w:rsidRDefault="00697D79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врахування рекомендацій документів Міжнародного агентства з атомної енергії та інших міжнародних організацій щодо </w:t>
      </w:r>
      <w:r w:rsidR="00822865" w:rsidRPr="00822865">
        <w:rPr>
          <w:rFonts w:ascii="Times New Roman" w:hAnsi="Times New Roman"/>
          <w:color w:val="000000"/>
          <w:sz w:val="28"/>
          <w:szCs w:val="28"/>
          <w:lang w:eastAsia="ru-RU"/>
        </w:rPr>
        <w:t>звітування</w:t>
      </w:r>
      <w:r w:rsidR="00822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ліцензіата</w:t>
      </w:r>
      <w:r w:rsidR="00822865" w:rsidRPr="00822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органом </w:t>
      </w:r>
      <w:r w:rsidR="00822865" w:rsidRPr="00822865">
        <w:rPr>
          <w:rFonts w:ascii="Times New Roman" w:hAnsi="Times New Roman"/>
          <w:sz w:val="28"/>
          <w:szCs w:val="28"/>
        </w:rPr>
        <w:t>державного регулювання ядерної та радіаційної безпеки</w:t>
      </w:r>
      <w:r w:rsidRPr="008228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1E32287" w14:textId="77777777" w:rsidR="004A6440" w:rsidRPr="00C56BE1" w:rsidRDefault="004A6440" w:rsidP="004A644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B06225" w14:textId="77777777" w:rsidR="001076B3" w:rsidRPr="00327CA3" w:rsidRDefault="001076B3" w:rsidP="004A6440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27CA3">
        <w:rPr>
          <w:rFonts w:ascii="Times New Roman" w:hAnsi="Times New Roman"/>
          <w:b/>
          <w:bCs/>
          <w:sz w:val="28"/>
          <w:szCs w:val="28"/>
          <w:lang w:eastAsia="uk-UA"/>
        </w:rPr>
        <w:t>Правові аспекти</w:t>
      </w:r>
    </w:p>
    <w:p w14:paraId="26B1FBC3" w14:textId="77777777" w:rsidR="007D06FE" w:rsidRDefault="00795CDF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Правовою підставою розроблення проект</w:t>
      </w:r>
      <w:r w:rsidR="009408F0" w:rsidRPr="00327CA3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наказу є</w:t>
      </w:r>
      <w:r w:rsidR="007D06FE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14:paraId="151424E9" w14:textId="77777777" w:rsidR="007D06FE" w:rsidRDefault="00795CDF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Положення про Державну інспекцію ядерного регулювання України, затверджене постановою Кабінету Міністрів України від 20.08.2014 року </w:t>
      </w:r>
      <w:r w:rsidR="000D0C2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№ 363 (пункт 4, підпункт 7</w:t>
      </w:r>
      <w:r w:rsidR="007D06FE">
        <w:rPr>
          <w:rFonts w:ascii="Times New Roman" w:hAnsi="Times New Roman"/>
          <w:color w:val="000000"/>
          <w:sz w:val="28"/>
          <w:szCs w:val="28"/>
          <w:lang w:eastAsia="uk-UA"/>
        </w:rPr>
        <w:t>);</w:t>
      </w:r>
    </w:p>
    <w:p w14:paraId="40D8B38B" w14:textId="77777777" w:rsidR="007D06FE" w:rsidRDefault="007D06FE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6FE">
        <w:rPr>
          <w:rFonts w:ascii="Times New Roman" w:hAnsi="Times New Roman"/>
          <w:sz w:val="28"/>
          <w:szCs w:val="28"/>
        </w:rPr>
        <w:t>Вимоги та умови безпеки (</w:t>
      </w:r>
      <w:r w:rsidR="00E23FC4">
        <w:rPr>
          <w:rFonts w:ascii="Times New Roman" w:hAnsi="Times New Roman"/>
          <w:sz w:val="28"/>
          <w:szCs w:val="28"/>
        </w:rPr>
        <w:t>л</w:t>
      </w:r>
      <w:r w:rsidRPr="007D06FE">
        <w:rPr>
          <w:rFonts w:ascii="Times New Roman" w:hAnsi="Times New Roman"/>
          <w:sz w:val="28"/>
          <w:szCs w:val="28"/>
        </w:rPr>
        <w:t>іцензійні умови) провадження діяльності з переробки уранових руд, затверджен</w:t>
      </w:r>
      <w:r w:rsidR="00E23FC4">
        <w:rPr>
          <w:rFonts w:ascii="Times New Roman" w:hAnsi="Times New Roman"/>
          <w:sz w:val="28"/>
          <w:szCs w:val="28"/>
        </w:rPr>
        <w:t>і</w:t>
      </w:r>
      <w:r w:rsidRPr="007D06FE">
        <w:rPr>
          <w:rFonts w:ascii="Times New Roman" w:hAnsi="Times New Roman"/>
          <w:sz w:val="28"/>
          <w:szCs w:val="28"/>
        </w:rPr>
        <w:t xml:space="preserve"> наказом Державної інспекції ядерного регулювання України 27.05.2015 № 101, зареєстровани</w:t>
      </w:r>
      <w:r w:rsidR="000D0C29">
        <w:rPr>
          <w:rFonts w:ascii="Times New Roman" w:hAnsi="Times New Roman"/>
          <w:sz w:val="28"/>
          <w:szCs w:val="28"/>
        </w:rPr>
        <w:t>м</w:t>
      </w:r>
      <w:r w:rsidRPr="007D06FE">
        <w:rPr>
          <w:rFonts w:ascii="Times New Roman" w:hAnsi="Times New Roman"/>
          <w:sz w:val="28"/>
          <w:szCs w:val="28"/>
        </w:rPr>
        <w:t xml:space="preserve"> у Міністерстві юстиції України 12.06.2015 за № 700/27145;</w:t>
      </w:r>
    </w:p>
    <w:p w14:paraId="546CBE7A" w14:textId="77777777" w:rsidR="00E23FC4" w:rsidRDefault="00E23FC4" w:rsidP="00E2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Вимоги до періодичності та змісту звітів, що надаються ліцензіатами у сфері використання ядерної енергії, затверджені наказом Державного комітету ядерного регулювання України від 16 жовтня 2006 року № 162, </w:t>
      </w:r>
      <w:r w:rsidRPr="007D06FE">
        <w:rPr>
          <w:rFonts w:ascii="Times New Roman" w:hAnsi="Times New Roman"/>
          <w:sz w:val="28"/>
          <w:szCs w:val="28"/>
        </w:rPr>
        <w:t>зареєстровани</w:t>
      </w:r>
      <w:r>
        <w:rPr>
          <w:rFonts w:ascii="Times New Roman" w:hAnsi="Times New Roman"/>
          <w:sz w:val="28"/>
          <w:szCs w:val="28"/>
        </w:rPr>
        <w:t>м</w:t>
      </w:r>
      <w:r w:rsidRPr="007D06FE">
        <w:rPr>
          <w:rFonts w:ascii="Times New Roman" w:hAnsi="Times New Roman"/>
          <w:sz w:val="28"/>
          <w:szCs w:val="28"/>
        </w:rPr>
        <w:t xml:space="preserve"> у Міністерстві юстиції України </w:t>
      </w:r>
      <w:r>
        <w:rPr>
          <w:rFonts w:ascii="Times New Roman" w:hAnsi="Times New Roman"/>
          <w:sz w:val="28"/>
          <w:szCs w:val="28"/>
        </w:rPr>
        <w:t xml:space="preserve"> 06 грудня 2006 року</w:t>
      </w:r>
      <w:r w:rsidRPr="007D06F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D06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1268/13142.</w:t>
      </w:r>
    </w:p>
    <w:p w14:paraId="6AD42622" w14:textId="77777777" w:rsidR="000B1596" w:rsidRPr="00327CA3" w:rsidRDefault="00FB1C47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цій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сфері правов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регулювання 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здійснюється відповідно до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Закон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ів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r w:rsidR="000B1596" w:rsidRPr="00327CA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67C7E20E" w14:textId="77777777" w:rsidR="0080492E" w:rsidRPr="00327CA3" w:rsidRDefault="0080492E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«Про використання ядерної енергії та радіаційну безпеку»</w:t>
      </w:r>
    </w:p>
    <w:p w14:paraId="7A382F17" w14:textId="77777777" w:rsidR="001076B3" w:rsidRPr="00327CA3" w:rsidRDefault="00795CDF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видобування 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переробку уранових руд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A2077" w:rsidRPr="00327CA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87376CC" w14:textId="77777777" w:rsidR="001076B3" w:rsidRPr="00327CA3" w:rsidRDefault="00795CDF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Про захист людини від впливу іонізуюч</w:t>
      </w:r>
      <w:r w:rsidR="008F0755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випромінюван</w:t>
      </w:r>
      <w:r w:rsidR="008F0755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ня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A2077" w:rsidRPr="00327CA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0A14A3F" w14:textId="77777777" w:rsidR="00740043" w:rsidRPr="00327CA3" w:rsidRDefault="00795CDF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Про охорону навколишнього природного середовища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6AA406F" w14:textId="77777777" w:rsidR="003A1874" w:rsidRPr="00327CA3" w:rsidRDefault="003A1874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Проект наказу не містить норм, які стосуються прав та обов’язків громадян або порушують права й свободи, гарантовані Конвенцією про захист прав і основоположних свобод відповідно до практики Європейського суду з прав людини. </w:t>
      </w:r>
    </w:p>
    <w:p w14:paraId="6C76AB3A" w14:textId="77777777" w:rsidR="00E23FC4" w:rsidRDefault="003A1874" w:rsidP="00E2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Проект</w:t>
      </w:r>
      <w:r w:rsidR="00E23FC4">
        <w:rPr>
          <w:rFonts w:ascii="Times New Roman" w:hAnsi="Times New Roman"/>
          <w:color w:val="000000"/>
          <w:sz w:val="28"/>
          <w:szCs w:val="28"/>
          <w:lang w:eastAsia="uk-UA"/>
        </w:rPr>
        <w:t>ом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наказу </w:t>
      </w:r>
      <w:r w:rsidR="00E23F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вносяться зміни до </w:t>
      </w:r>
      <w:r w:rsidR="00E23FC4">
        <w:rPr>
          <w:rFonts w:ascii="Times New Roman" w:hAnsi="Times New Roman"/>
          <w:sz w:val="28"/>
          <w:szCs w:val="28"/>
        </w:rPr>
        <w:t xml:space="preserve">Вимог до періодичності та змісту звітів, що надаються ліцензіатами у сфері використання ядерної енергії, затверджених наказом Державного комітету ядерного регулювання України від 16 жовтня 2006 року № 162, </w:t>
      </w:r>
      <w:r w:rsidR="00E23FC4" w:rsidRPr="007D06FE">
        <w:rPr>
          <w:rFonts w:ascii="Times New Roman" w:hAnsi="Times New Roman"/>
          <w:sz w:val="28"/>
          <w:szCs w:val="28"/>
        </w:rPr>
        <w:t>зареєстровани</w:t>
      </w:r>
      <w:r w:rsidR="00E23FC4">
        <w:rPr>
          <w:rFonts w:ascii="Times New Roman" w:hAnsi="Times New Roman"/>
          <w:sz w:val="28"/>
          <w:szCs w:val="28"/>
        </w:rPr>
        <w:t>м</w:t>
      </w:r>
      <w:r w:rsidR="00E23FC4" w:rsidRPr="007D06FE">
        <w:rPr>
          <w:rFonts w:ascii="Times New Roman" w:hAnsi="Times New Roman"/>
          <w:sz w:val="28"/>
          <w:szCs w:val="28"/>
        </w:rPr>
        <w:t xml:space="preserve"> у Міністерстві юстиції України </w:t>
      </w:r>
      <w:r w:rsidR="00E23FC4">
        <w:rPr>
          <w:rFonts w:ascii="Times New Roman" w:hAnsi="Times New Roman"/>
          <w:sz w:val="28"/>
          <w:szCs w:val="28"/>
        </w:rPr>
        <w:t xml:space="preserve"> 06 грудня 2006 року</w:t>
      </w:r>
      <w:r w:rsidR="00E23FC4" w:rsidRPr="007D06FE">
        <w:rPr>
          <w:rFonts w:ascii="Times New Roman" w:hAnsi="Times New Roman"/>
          <w:sz w:val="28"/>
          <w:szCs w:val="28"/>
        </w:rPr>
        <w:t xml:space="preserve"> за № </w:t>
      </w:r>
      <w:r w:rsidR="00E23FC4">
        <w:rPr>
          <w:rFonts w:ascii="Times New Roman" w:hAnsi="Times New Roman"/>
          <w:sz w:val="28"/>
          <w:szCs w:val="28"/>
        </w:rPr>
        <w:t>1268/13142.</w:t>
      </w:r>
    </w:p>
    <w:p w14:paraId="1F93C629" w14:textId="77777777" w:rsidR="00E23FC4" w:rsidRDefault="00E23FC4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0325D091" w14:textId="77777777" w:rsidR="001076B3" w:rsidRPr="00327CA3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27CA3">
        <w:rPr>
          <w:rFonts w:ascii="Times New Roman" w:hAnsi="Times New Roman"/>
          <w:b/>
          <w:bCs/>
          <w:sz w:val="28"/>
          <w:szCs w:val="28"/>
          <w:lang w:eastAsia="uk-UA"/>
        </w:rPr>
        <w:t>4. Фінансово-економічне обґрунтування прийняття акта</w:t>
      </w:r>
    </w:p>
    <w:p w14:paraId="5CBEEA98" w14:textId="77777777" w:rsidR="001076B3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Введення в дію </w:t>
      </w:r>
      <w:r w:rsidR="00710BF9" w:rsidRPr="00327CA3">
        <w:rPr>
          <w:rFonts w:ascii="Times New Roman" w:hAnsi="Times New Roman"/>
          <w:color w:val="000000"/>
          <w:sz w:val="28"/>
          <w:szCs w:val="28"/>
          <w:lang w:eastAsia="uk-UA"/>
        </w:rPr>
        <w:t>проект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710BF9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наказу</w:t>
      </w:r>
      <w:r w:rsidR="004E261D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 потребує додаткових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матеріальних або інших</w:t>
      </w:r>
      <w:r w:rsidRPr="00327CA3" w:rsidDel="00001E9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327CA3">
        <w:rPr>
          <w:rFonts w:ascii="Times New Roman" w:hAnsi="Times New Roman"/>
          <w:color w:val="000000"/>
          <w:sz w:val="28"/>
          <w:szCs w:val="28"/>
          <w:lang w:eastAsia="uk-UA"/>
        </w:rPr>
        <w:t>витрат з Державного бюджету України.</w:t>
      </w:r>
    </w:p>
    <w:p w14:paraId="233AB199" w14:textId="77777777" w:rsidR="004A6440" w:rsidRPr="00327CA3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1DBC060A" w14:textId="77777777" w:rsidR="001076B3" w:rsidRPr="00327CA3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27CA3">
        <w:rPr>
          <w:rFonts w:ascii="Times New Roman" w:hAnsi="Times New Roman"/>
          <w:b/>
          <w:bCs/>
          <w:sz w:val="28"/>
          <w:szCs w:val="28"/>
          <w:lang w:eastAsia="uk-UA"/>
        </w:rPr>
        <w:t>5. Позиція заінтересованих органів</w:t>
      </w:r>
    </w:p>
    <w:p w14:paraId="51405DBC" w14:textId="77777777" w:rsidR="004E261D" w:rsidRDefault="00710BF9" w:rsidP="004A6440">
      <w:pPr>
        <w:widowControl w:val="0"/>
        <w:shd w:val="clear" w:color="auto" w:fill="FFFFFF"/>
        <w:tabs>
          <w:tab w:val="num" w:pos="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Проект наказу</w:t>
      </w:r>
      <w:r w:rsidR="009C25DD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FC4">
        <w:rPr>
          <w:rFonts w:ascii="Times New Roman" w:hAnsi="Times New Roman"/>
          <w:color w:val="000000"/>
          <w:sz w:val="28"/>
          <w:szCs w:val="28"/>
          <w:lang w:eastAsia="ru-RU"/>
        </w:rPr>
        <w:t>потребує проведення правової експертизи</w:t>
      </w:r>
      <w:r w:rsidR="00142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Міністерстві юстиції України</w:t>
      </w:r>
      <w:r w:rsidR="004028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D58E6AA" w14:textId="77777777" w:rsidR="004A6440" w:rsidRPr="00327CA3" w:rsidRDefault="004A6440" w:rsidP="004A6440">
      <w:pPr>
        <w:widowControl w:val="0"/>
        <w:shd w:val="clear" w:color="auto" w:fill="FFFFFF"/>
        <w:tabs>
          <w:tab w:val="num" w:pos="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95DAC7" w14:textId="77777777" w:rsidR="001076B3" w:rsidRPr="007D06FE" w:rsidRDefault="004E261D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06FE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6</w:t>
      </w:r>
      <w:r w:rsidR="001076B3" w:rsidRPr="007D06FE">
        <w:rPr>
          <w:rFonts w:ascii="Times New Roman" w:hAnsi="Times New Roman"/>
          <w:b/>
          <w:bCs/>
          <w:sz w:val="28"/>
          <w:szCs w:val="28"/>
          <w:lang w:eastAsia="uk-UA"/>
        </w:rPr>
        <w:t>. Регіональний аспект</w:t>
      </w:r>
    </w:p>
    <w:p w14:paraId="7DF6E805" w14:textId="77777777"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06FE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4E261D" w:rsidRPr="007D06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7D06FE">
        <w:rPr>
          <w:rFonts w:ascii="Times New Roman" w:hAnsi="Times New Roman"/>
          <w:color w:val="000000"/>
          <w:sz w:val="28"/>
          <w:szCs w:val="28"/>
          <w:lang w:eastAsia="uk-UA"/>
        </w:rPr>
        <w:t>не стосується питань розвитку адміністративно-територіальних одиниць</w:t>
      </w:r>
      <w:r w:rsidR="00001E96" w:rsidRPr="007D06FE">
        <w:rPr>
          <w:rFonts w:ascii="Times New Roman" w:hAnsi="Times New Roman"/>
          <w:color w:val="000000"/>
          <w:sz w:val="28"/>
          <w:szCs w:val="28"/>
          <w:lang w:eastAsia="uk-UA"/>
        </w:rPr>
        <w:t>, функціонування місцевого самоврядування.</w:t>
      </w:r>
    </w:p>
    <w:p w14:paraId="042FFEF5" w14:textId="77777777" w:rsidR="004A6440" w:rsidRPr="007D06FE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4054A949" w14:textId="77777777" w:rsidR="001076B3" w:rsidRPr="00556F69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6</w:t>
      </w:r>
      <w:r w:rsidR="00992FEB" w:rsidRPr="00556F69">
        <w:rPr>
          <w:rFonts w:ascii="Times New Roman" w:hAnsi="Times New Roman"/>
          <w:b/>
          <w:bCs/>
          <w:sz w:val="28"/>
          <w:szCs w:val="28"/>
          <w:vertAlign w:val="superscript"/>
          <w:lang w:eastAsia="uk-UA"/>
        </w:rPr>
        <w:t>1</w:t>
      </w: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. Запобігання дискримінації</w:t>
      </w:r>
    </w:p>
    <w:p w14:paraId="0AEF3CC6" w14:textId="77777777" w:rsidR="001076B3" w:rsidRPr="00556F69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проекті </w:t>
      </w:r>
      <w:r w:rsidR="00710BF9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наказу</w:t>
      </w:r>
      <w:r w:rsidR="001D0845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відсутні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положен</w:t>
      </w: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ня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які 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містять ознаки дискримінації.</w:t>
      </w:r>
    </w:p>
    <w:p w14:paraId="16FB36F2" w14:textId="77777777" w:rsidR="004A6440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 не потребує проведення громадської антидискримінаційної експертизи.</w:t>
      </w:r>
    </w:p>
    <w:p w14:paraId="3E77B28A" w14:textId="77777777" w:rsidR="00001E96" w:rsidRPr="00556F69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 w:rsidDel="00001E9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11091CB2" w14:textId="77777777" w:rsidR="001076B3" w:rsidRPr="00556F69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7. Запобігання корупції</w:t>
      </w:r>
    </w:p>
    <w:p w14:paraId="259E93DC" w14:textId="77777777" w:rsidR="001076B3" w:rsidRPr="00556F69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1D0845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27373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не містить правил та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процедур, що можуть містити ризики вчинення корупційних правопорушень.</w:t>
      </w:r>
    </w:p>
    <w:p w14:paraId="4F9B256E" w14:textId="77777777"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1D0845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не потребує проведення громадської антикорупційної експертизи.</w:t>
      </w:r>
    </w:p>
    <w:p w14:paraId="0DF7C3E2" w14:textId="77777777" w:rsidR="004A6440" w:rsidRPr="00556F69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5225D2F" w14:textId="77777777" w:rsidR="001076B3" w:rsidRPr="00556F69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8. Громадське обговорення</w:t>
      </w:r>
    </w:p>
    <w:p w14:paraId="425DDB18" w14:textId="77777777"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6F69">
        <w:rPr>
          <w:rFonts w:ascii="Times New Roman" w:hAnsi="Times New Roman"/>
          <w:sz w:val="28"/>
          <w:szCs w:val="28"/>
          <w:lang w:eastAsia="uk-UA"/>
        </w:rPr>
        <w:t>Проект наказу</w:t>
      </w:r>
      <w:r w:rsidR="001D0845" w:rsidRPr="00556F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76B3" w:rsidRPr="00556F69">
        <w:rPr>
          <w:rFonts w:ascii="Times New Roman" w:hAnsi="Times New Roman"/>
          <w:sz w:val="28"/>
          <w:szCs w:val="28"/>
          <w:lang w:eastAsia="uk-UA"/>
        </w:rPr>
        <w:t>не потребує проведення консультацій з громадськістю.</w:t>
      </w:r>
    </w:p>
    <w:p w14:paraId="25AB0DD9" w14:textId="77777777" w:rsidR="004A6440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E3F076A" w14:textId="77777777" w:rsidR="00B816A2" w:rsidRDefault="00402878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402878">
        <w:rPr>
          <w:rFonts w:ascii="Times New Roman" w:hAnsi="Times New Roman"/>
          <w:b/>
          <w:sz w:val="28"/>
          <w:szCs w:val="28"/>
          <w:lang w:eastAsia="uk-UA"/>
        </w:rPr>
        <w:t>8</w:t>
      </w:r>
      <w:r w:rsidRPr="00402878">
        <w:rPr>
          <w:rFonts w:ascii="Times New Roman" w:hAnsi="Times New Roman"/>
          <w:b/>
          <w:sz w:val="28"/>
          <w:szCs w:val="28"/>
          <w:vertAlign w:val="superscript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  <w:r w:rsidRPr="00402878">
        <w:rPr>
          <w:rFonts w:ascii="Times New Roman" w:hAnsi="Times New Roman"/>
          <w:b/>
          <w:sz w:val="28"/>
          <w:szCs w:val="28"/>
          <w:vertAlign w:val="subscript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Розгляд Науковим комітетом</w:t>
      </w:r>
      <w:r w:rsidR="00B816A2">
        <w:rPr>
          <w:rFonts w:ascii="Times New Roman" w:hAnsi="Times New Roman"/>
          <w:b/>
          <w:sz w:val="28"/>
          <w:szCs w:val="28"/>
          <w:lang w:eastAsia="uk-UA"/>
        </w:rPr>
        <w:t xml:space="preserve"> Національної ради України з питань розвитку науки та технологій.</w:t>
      </w:r>
    </w:p>
    <w:p w14:paraId="430C2F38" w14:textId="77777777" w:rsidR="00402878" w:rsidRDefault="00402878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vertAlign w:val="subscript"/>
          <w:lang w:eastAsia="uk-UA"/>
        </w:rPr>
        <w:t xml:space="preserve"> </w:t>
      </w:r>
      <w:r w:rsidRPr="00402878">
        <w:rPr>
          <w:rFonts w:ascii="Times New Roman" w:hAnsi="Times New Roman"/>
          <w:sz w:val="28"/>
          <w:szCs w:val="28"/>
          <w:lang w:eastAsia="uk-UA"/>
        </w:rPr>
        <w:t>Проект наказу не стосується сфери наукової та науково-технічної діяльності.</w:t>
      </w:r>
    </w:p>
    <w:p w14:paraId="457C5CA6" w14:textId="77777777" w:rsidR="004A6440" w:rsidRPr="00402878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eastAsia="uk-UA"/>
        </w:rPr>
      </w:pPr>
    </w:p>
    <w:p w14:paraId="4EFB15F5" w14:textId="77777777" w:rsidR="001076B3" w:rsidRPr="00B816A2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816A2">
        <w:rPr>
          <w:rFonts w:ascii="Times New Roman" w:hAnsi="Times New Roman"/>
          <w:b/>
          <w:bCs/>
          <w:sz w:val="28"/>
          <w:szCs w:val="28"/>
          <w:lang w:eastAsia="uk-UA"/>
        </w:rPr>
        <w:t>9. Позиція соціальних партнерів</w:t>
      </w:r>
    </w:p>
    <w:p w14:paraId="1186470D" w14:textId="77777777"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16A2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1D0845" w:rsidRPr="00B816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B816A2">
        <w:rPr>
          <w:rFonts w:ascii="Times New Roman" w:hAnsi="Times New Roman"/>
          <w:color w:val="000000"/>
          <w:sz w:val="28"/>
          <w:szCs w:val="28"/>
          <w:lang w:eastAsia="uk-UA"/>
        </w:rPr>
        <w:t>не стосується питань соціально-трудової сфери</w:t>
      </w:r>
      <w:r w:rsidR="00001E96" w:rsidRPr="00B816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прав інвалідів, тобто не потребує врахування позиції уповноважених представників від всеукраїнських профспілок, їх об'єднань, всеукраїнських об'єднань організацій роботодавців, а також всеукраїнських громадських організацій інвалідів та/або їх спілок.</w:t>
      </w:r>
    </w:p>
    <w:p w14:paraId="6760788A" w14:textId="77777777" w:rsidR="004A6440" w:rsidRPr="00B816A2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AFD3686" w14:textId="77777777" w:rsidR="001076B3" w:rsidRPr="00B816A2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816A2">
        <w:rPr>
          <w:rFonts w:ascii="Times New Roman" w:hAnsi="Times New Roman"/>
          <w:b/>
          <w:bCs/>
          <w:sz w:val="28"/>
          <w:szCs w:val="28"/>
          <w:lang w:eastAsia="uk-UA"/>
        </w:rPr>
        <w:t>10. Оцінка регуляторного впливу</w:t>
      </w:r>
    </w:p>
    <w:p w14:paraId="5F219E33" w14:textId="77777777" w:rsidR="004E261D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16A2">
        <w:rPr>
          <w:rFonts w:ascii="Times New Roman" w:hAnsi="Times New Roman"/>
          <w:sz w:val="28"/>
          <w:szCs w:val="28"/>
          <w:lang w:eastAsia="uk-UA"/>
        </w:rPr>
        <w:t xml:space="preserve">Положення проекту наказу не спрямовані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суб'єктами господарювання </w:t>
      </w:r>
      <w:r w:rsidR="001D0845" w:rsidRPr="00B816A2">
        <w:rPr>
          <w:rFonts w:ascii="Times New Roman" w:hAnsi="Times New Roman"/>
          <w:sz w:val="28"/>
          <w:szCs w:val="28"/>
          <w:lang w:eastAsia="uk-UA"/>
        </w:rPr>
        <w:t>(не відноситься до категорії регуляторних актів)</w:t>
      </w:r>
      <w:r w:rsidR="00FB1C47" w:rsidRPr="00B816A2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27BEFD8B" w14:textId="77777777" w:rsidR="004A6440" w:rsidRPr="00B816A2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6511905D" w14:textId="77777777" w:rsidR="001076B3" w:rsidRPr="00B32D7D" w:rsidRDefault="001076B3" w:rsidP="004A6440">
      <w:pPr>
        <w:pStyle w:val="rvps2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2D7D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Pr="00B32D7D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1</w:t>
      </w:r>
      <w:r w:rsidRPr="00B32D7D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. Вплив реалізації акта на ринок праці</w:t>
      </w:r>
    </w:p>
    <w:p w14:paraId="6DDC3BF0" w14:textId="77777777" w:rsidR="004A6440" w:rsidRDefault="001076B3" w:rsidP="004A64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1317"/>
      <w:bookmarkEnd w:id="0"/>
      <w:r w:rsidRPr="00B32D7D">
        <w:rPr>
          <w:color w:val="000000"/>
          <w:sz w:val="28"/>
          <w:szCs w:val="28"/>
        </w:rPr>
        <w:t xml:space="preserve">Реалізація </w:t>
      </w:r>
      <w:r w:rsidR="00710BF9" w:rsidRPr="00B32D7D">
        <w:rPr>
          <w:color w:val="000000"/>
          <w:sz w:val="28"/>
          <w:szCs w:val="28"/>
        </w:rPr>
        <w:t>проект</w:t>
      </w:r>
      <w:r w:rsidR="00B32D7D" w:rsidRPr="00B32D7D">
        <w:rPr>
          <w:color w:val="000000"/>
          <w:sz w:val="28"/>
          <w:szCs w:val="28"/>
        </w:rPr>
        <w:t>у</w:t>
      </w:r>
      <w:r w:rsidR="00710BF9" w:rsidRPr="00B32D7D">
        <w:rPr>
          <w:color w:val="000000"/>
          <w:sz w:val="28"/>
          <w:szCs w:val="28"/>
        </w:rPr>
        <w:t xml:space="preserve"> наказу</w:t>
      </w:r>
      <w:r w:rsidR="001D0845" w:rsidRPr="00B32D7D">
        <w:rPr>
          <w:color w:val="000000"/>
          <w:sz w:val="28"/>
          <w:szCs w:val="28"/>
          <w:lang w:eastAsia="uk-UA"/>
        </w:rPr>
        <w:t xml:space="preserve"> </w:t>
      </w:r>
      <w:r w:rsidRPr="00B32D7D">
        <w:rPr>
          <w:color w:val="000000"/>
          <w:sz w:val="28"/>
          <w:szCs w:val="28"/>
        </w:rPr>
        <w:t>не впливає на ринок праці</w:t>
      </w:r>
      <w:r w:rsidR="00001E96" w:rsidRPr="00B32D7D">
        <w:rPr>
          <w:color w:val="000000"/>
          <w:sz w:val="28"/>
          <w:szCs w:val="28"/>
        </w:rPr>
        <w:t xml:space="preserve"> </w:t>
      </w:r>
      <w:r w:rsidR="00001E96" w:rsidRPr="00B32D7D">
        <w:rPr>
          <w:sz w:val="28"/>
          <w:szCs w:val="28"/>
        </w:rPr>
        <w:t>(збереження існуючих і створення нових робочих місць, підвищення рівня зайнятості тощо)</w:t>
      </w:r>
      <w:r w:rsidRPr="00B32D7D">
        <w:rPr>
          <w:color w:val="000000"/>
          <w:sz w:val="28"/>
          <w:szCs w:val="28"/>
        </w:rPr>
        <w:t>.</w:t>
      </w:r>
    </w:p>
    <w:p w14:paraId="34F46591" w14:textId="77777777" w:rsidR="001076B3" w:rsidRPr="00B32D7D" w:rsidRDefault="001076B3" w:rsidP="004A64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2D7D">
        <w:rPr>
          <w:color w:val="000000"/>
          <w:sz w:val="28"/>
          <w:szCs w:val="28"/>
        </w:rPr>
        <w:t xml:space="preserve"> </w:t>
      </w:r>
    </w:p>
    <w:p w14:paraId="1EE93D6D" w14:textId="77777777" w:rsidR="001076B3" w:rsidRPr="00B32D7D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>11. Прогноз результатів</w:t>
      </w:r>
    </w:p>
    <w:p w14:paraId="74E63897" w14:textId="77777777" w:rsidR="00027373" w:rsidRPr="00B32D7D" w:rsidRDefault="00001E96" w:rsidP="004A6440">
      <w:pPr>
        <w:pStyle w:val="Style"/>
        <w:tabs>
          <w:tab w:val="left" w:pos="709"/>
        </w:tabs>
        <w:ind w:firstLine="540"/>
        <w:jc w:val="both"/>
        <w:rPr>
          <w:color w:val="000000"/>
          <w:spacing w:val="0"/>
          <w:sz w:val="28"/>
          <w:szCs w:val="28"/>
          <w:lang w:val="uk-UA" w:eastAsia="uk-UA"/>
        </w:rPr>
      </w:pPr>
      <w:r w:rsidRPr="00B32D7D">
        <w:rPr>
          <w:spacing w:val="0"/>
          <w:sz w:val="28"/>
          <w:szCs w:val="28"/>
          <w:lang w:val="uk-UA"/>
        </w:rPr>
        <w:t>Очікувані результати введення в дію проекту наказу пов’язані з</w:t>
      </w:r>
      <w:r w:rsidR="00027373" w:rsidRPr="00B32D7D">
        <w:rPr>
          <w:color w:val="000000"/>
          <w:spacing w:val="0"/>
          <w:sz w:val="28"/>
          <w:szCs w:val="28"/>
          <w:lang w:val="uk-UA" w:eastAsia="uk-UA"/>
        </w:rPr>
        <w:t>:</w:t>
      </w:r>
    </w:p>
    <w:p w14:paraId="3F15E953" w14:textId="77777777" w:rsidR="00027373" w:rsidRPr="00B32D7D" w:rsidRDefault="0031388A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>гармонізаці</w:t>
      </w:r>
      <w:r w:rsidR="00001E96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єю</w:t>
      </w: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законодавства України з </w:t>
      </w:r>
      <w:r w:rsidR="00DB33B5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законодавством </w:t>
      </w:r>
      <w:r w:rsidR="008F0755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Європейського Союзу</w:t>
      </w:r>
      <w:r w:rsidR="00DB33B5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міжнародними </w:t>
      </w:r>
      <w:r w:rsidR="00B10663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вимогами </w:t>
      </w:r>
      <w:r w:rsidR="00654EEF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та стандартами</w:t>
      </w:r>
      <w:r w:rsidR="009E5E23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0755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Міжнародного агентства з </w:t>
      </w:r>
      <w:r w:rsidR="008F0755" w:rsidRPr="00B32D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атомної енергії</w:t>
      </w:r>
      <w:r w:rsidR="00654EEF" w:rsidRPr="00B32D7D">
        <w:rPr>
          <w:rFonts w:ascii="Times New Roman" w:hAnsi="Times New Roman"/>
          <w:color w:val="000000"/>
          <w:sz w:val="28"/>
          <w:szCs w:val="28"/>
          <w:lang w:eastAsia="ru-RU"/>
        </w:rPr>
        <w:t>, що діють в сфе</w:t>
      </w:r>
      <w:r w:rsidR="007279F3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рі використання ядерної енергії;</w:t>
      </w:r>
      <w:r w:rsidR="00654EEF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6A4E15B" w14:textId="77777777" w:rsidR="004E261D" w:rsidRPr="00B32D7D" w:rsidRDefault="00654EEF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>встановленн</w:t>
      </w:r>
      <w:r w:rsidR="00001E96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єдиних </w:t>
      </w:r>
      <w:r w:rsidR="00FB26C7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нормативних критеріїв і вимог, які </w:t>
      </w:r>
      <w:r w:rsidR="00B32D7D" w:rsidRPr="00B32D7D">
        <w:rPr>
          <w:rFonts w:ascii="Times New Roman" w:hAnsi="Times New Roman"/>
          <w:color w:val="000000"/>
          <w:sz w:val="28"/>
          <w:szCs w:val="28"/>
          <w:lang w:eastAsia="ru-RU"/>
        </w:rPr>
        <w:t>застосовуються та повинні виконуватись при провадженні діяльності з переробки уранових руд</w:t>
      </w:r>
      <w:r w:rsidR="004E261D" w:rsidRPr="00B32D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E662F7C" w14:textId="77777777" w:rsidR="00027373" w:rsidRPr="00B32D7D" w:rsidRDefault="004E261D" w:rsidP="004A6440">
      <w:pPr>
        <w:pStyle w:val="Style"/>
        <w:tabs>
          <w:tab w:val="left" w:pos="709"/>
        </w:tabs>
        <w:ind w:firstLine="540"/>
        <w:jc w:val="both"/>
        <w:rPr>
          <w:spacing w:val="0"/>
          <w:sz w:val="28"/>
          <w:szCs w:val="28"/>
          <w:lang w:val="uk-UA"/>
        </w:rPr>
      </w:pPr>
      <w:r w:rsidRPr="00B32D7D">
        <w:rPr>
          <w:spacing w:val="0"/>
          <w:sz w:val="28"/>
          <w:szCs w:val="28"/>
          <w:lang w:val="uk-UA"/>
        </w:rPr>
        <w:t xml:space="preserve">Пріоритетними проблемами, що вирішуються </w:t>
      </w:r>
      <w:r w:rsidR="00001E96" w:rsidRPr="00B32D7D">
        <w:rPr>
          <w:spacing w:val="0"/>
          <w:sz w:val="28"/>
          <w:szCs w:val="28"/>
          <w:lang w:val="uk-UA"/>
        </w:rPr>
        <w:t>проектом наказу,</w:t>
      </w:r>
      <w:r w:rsidRPr="00B32D7D">
        <w:rPr>
          <w:spacing w:val="0"/>
          <w:sz w:val="28"/>
          <w:szCs w:val="28"/>
          <w:lang w:val="uk-UA"/>
        </w:rPr>
        <w:t xml:space="preserve"> є </w:t>
      </w:r>
      <w:r w:rsidR="00FB26C7" w:rsidRPr="00B32D7D">
        <w:rPr>
          <w:spacing w:val="0"/>
          <w:sz w:val="28"/>
          <w:szCs w:val="28"/>
          <w:lang w:val="uk-UA"/>
        </w:rPr>
        <w:t xml:space="preserve">безпека персоналу, населення та навколишнього природного середовища на </w:t>
      </w:r>
      <w:r w:rsidR="009E7A28" w:rsidRPr="00B32D7D">
        <w:rPr>
          <w:spacing w:val="0"/>
          <w:sz w:val="28"/>
          <w:szCs w:val="28"/>
          <w:lang w:val="uk-UA"/>
        </w:rPr>
        <w:t>уранових об’єкт</w:t>
      </w:r>
      <w:r w:rsidR="00822865">
        <w:rPr>
          <w:spacing w:val="0"/>
          <w:sz w:val="28"/>
          <w:szCs w:val="28"/>
          <w:lang w:val="uk-UA"/>
        </w:rPr>
        <w:t>ах</w:t>
      </w:r>
      <w:r w:rsidR="00B32D7D" w:rsidRPr="00B32D7D">
        <w:rPr>
          <w:spacing w:val="0"/>
          <w:sz w:val="28"/>
          <w:szCs w:val="28"/>
          <w:lang w:val="uk-UA"/>
        </w:rPr>
        <w:t>.</w:t>
      </w:r>
    </w:p>
    <w:p w14:paraId="71387033" w14:textId="77777777" w:rsidR="00B32D7D" w:rsidRPr="00B32D7D" w:rsidRDefault="00B32D7D" w:rsidP="004A6440">
      <w:pPr>
        <w:pStyle w:val="Style"/>
        <w:tabs>
          <w:tab w:val="left" w:pos="709"/>
        </w:tabs>
        <w:ind w:firstLine="540"/>
        <w:jc w:val="both"/>
        <w:rPr>
          <w:spacing w:val="0"/>
          <w:sz w:val="28"/>
          <w:szCs w:val="28"/>
          <w:lang w:val="uk-UA"/>
        </w:rPr>
      </w:pPr>
    </w:p>
    <w:p w14:paraId="1D3551A9" w14:textId="77777777" w:rsidR="009408F0" w:rsidRPr="00697D79" w:rsidRDefault="009408F0" w:rsidP="004A6440">
      <w:pPr>
        <w:pStyle w:val="Style"/>
        <w:tabs>
          <w:tab w:val="left" w:pos="709"/>
        </w:tabs>
        <w:ind w:firstLine="540"/>
        <w:jc w:val="both"/>
        <w:rPr>
          <w:spacing w:val="0"/>
          <w:sz w:val="28"/>
          <w:szCs w:val="28"/>
          <w:highlight w:val="yellow"/>
          <w:lang w:val="uk-UA"/>
        </w:rPr>
      </w:pPr>
    </w:p>
    <w:p w14:paraId="218A810F" w14:textId="77777777" w:rsidR="00967FFC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>Голов</w:t>
      </w:r>
      <w:r w:rsidR="00B32D7D" w:rsidRPr="00B32D7D">
        <w:rPr>
          <w:rFonts w:ascii="Times New Roman" w:hAnsi="Times New Roman"/>
          <w:b/>
          <w:bCs/>
          <w:sz w:val="28"/>
          <w:szCs w:val="28"/>
          <w:lang w:eastAsia="uk-UA"/>
        </w:rPr>
        <w:t>а</w:t>
      </w: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Державної інспекції </w:t>
      </w:r>
    </w:p>
    <w:p w14:paraId="5985ECEC" w14:textId="77777777" w:rsidR="00B32D7D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>ядерного регулювання України</w:t>
      </w:r>
      <w:r w:rsidR="00B32D7D" w:rsidRPr="00B32D7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Г. Плачков</w:t>
      </w:r>
    </w:p>
    <w:p w14:paraId="01DEF6B9" w14:textId="77777777" w:rsidR="00967FFC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</w:p>
    <w:p w14:paraId="61ABDAA4" w14:textId="77777777" w:rsidR="00967FFC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Pr="00B32D7D">
        <w:rPr>
          <w:rFonts w:ascii="Times New Roman" w:hAnsi="Times New Roman"/>
          <w:bCs/>
          <w:sz w:val="28"/>
          <w:szCs w:val="28"/>
          <w:u w:val="single"/>
          <w:lang w:eastAsia="uk-UA"/>
        </w:rPr>
        <w:t>____</w:t>
      </w:r>
      <w:r w:rsidRPr="00B32D7D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B32D7D">
        <w:rPr>
          <w:rFonts w:ascii="Times New Roman" w:hAnsi="Times New Roman"/>
          <w:bCs/>
          <w:sz w:val="28"/>
          <w:szCs w:val="28"/>
          <w:u w:val="single"/>
          <w:lang w:eastAsia="uk-UA"/>
        </w:rPr>
        <w:t>___________</w:t>
      </w:r>
      <w:r w:rsidRPr="00B32D7D">
        <w:rPr>
          <w:rFonts w:ascii="Times New Roman" w:hAnsi="Times New Roman"/>
          <w:bCs/>
          <w:sz w:val="28"/>
          <w:szCs w:val="28"/>
          <w:lang w:eastAsia="uk-UA"/>
        </w:rPr>
        <w:t>201</w:t>
      </w:r>
      <w:r w:rsidR="00B32D7D" w:rsidRPr="00B32D7D">
        <w:rPr>
          <w:rFonts w:ascii="Times New Roman" w:hAnsi="Times New Roman"/>
          <w:bCs/>
          <w:sz w:val="28"/>
          <w:szCs w:val="28"/>
          <w:lang w:eastAsia="uk-UA"/>
        </w:rPr>
        <w:t>8</w:t>
      </w:r>
      <w:r w:rsidRPr="00B32D7D"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</w:p>
    <w:sectPr w:rsidR="00967FFC" w:rsidRPr="00B32D7D" w:rsidSect="006C0E37">
      <w:headerReference w:type="even" r:id="rId7"/>
      <w:headerReference w:type="default" r:id="rId8"/>
      <w:pgSz w:w="11906" w:h="16838" w:code="9"/>
      <w:pgMar w:top="1134" w:right="850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F669" w14:textId="77777777" w:rsidR="00B35C00" w:rsidRDefault="00B35C00">
      <w:r>
        <w:separator/>
      </w:r>
    </w:p>
  </w:endnote>
  <w:endnote w:type="continuationSeparator" w:id="0">
    <w:p w14:paraId="7407558C" w14:textId="77777777" w:rsidR="00B35C00" w:rsidRDefault="00B3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B1B4" w14:textId="77777777" w:rsidR="00B35C00" w:rsidRDefault="00B35C00">
      <w:r>
        <w:separator/>
      </w:r>
    </w:p>
  </w:footnote>
  <w:footnote w:type="continuationSeparator" w:id="0">
    <w:p w14:paraId="790F1C80" w14:textId="77777777" w:rsidR="00B35C00" w:rsidRDefault="00B3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8C26" w14:textId="77777777" w:rsidR="00D94DC5" w:rsidRDefault="00D94DC5" w:rsidP="00857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C6EC4" w14:textId="77777777" w:rsidR="00D94DC5" w:rsidRDefault="00D9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C9C8" w14:textId="77777777" w:rsidR="00D94DC5" w:rsidRPr="00364BBC" w:rsidRDefault="00D94DC5" w:rsidP="00097D20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</w:rPr>
    </w:pPr>
    <w:r w:rsidRPr="00364BBC">
      <w:rPr>
        <w:rStyle w:val="PageNumber"/>
        <w:rFonts w:ascii="Times New Roman" w:hAnsi="Times New Roman"/>
      </w:rPr>
      <w:fldChar w:fldCharType="begin"/>
    </w:r>
    <w:r w:rsidRPr="00364BBC">
      <w:rPr>
        <w:rStyle w:val="PageNumber"/>
        <w:rFonts w:ascii="Times New Roman" w:hAnsi="Times New Roman"/>
      </w:rPr>
      <w:instrText xml:space="preserve">PAGE  </w:instrText>
    </w:r>
    <w:r w:rsidRPr="00364BBC">
      <w:rPr>
        <w:rStyle w:val="PageNumber"/>
        <w:rFonts w:ascii="Times New Roman" w:hAnsi="Times New Roman"/>
      </w:rPr>
      <w:fldChar w:fldCharType="separate"/>
    </w:r>
    <w:r w:rsidR="005D7160">
      <w:rPr>
        <w:rStyle w:val="PageNumber"/>
        <w:rFonts w:ascii="Times New Roman" w:hAnsi="Times New Roman"/>
        <w:noProof/>
      </w:rPr>
      <w:t>4</w:t>
    </w:r>
    <w:r w:rsidRPr="00364BBC">
      <w:rPr>
        <w:rStyle w:val="PageNumber"/>
        <w:rFonts w:ascii="Times New Roman" w:hAnsi="Times New Roman"/>
      </w:rPr>
      <w:fldChar w:fldCharType="end"/>
    </w:r>
  </w:p>
  <w:p w14:paraId="01A1C0DF" w14:textId="77777777" w:rsidR="00D94DC5" w:rsidRDefault="00D9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01300"/>
    <w:multiLevelType w:val="hybridMultilevel"/>
    <w:tmpl w:val="495A86EA"/>
    <w:lvl w:ilvl="0" w:tplc="01D4A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A4712"/>
    <w:multiLevelType w:val="hybridMultilevel"/>
    <w:tmpl w:val="6982238E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0D3453"/>
    <w:multiLevelType w:val="hybridMultilevel"/>
    <w:tmpl w:val="42E00CBE"/>
    <w:lvl w:ilvl="0" w:tplc="637E2CE2">
      <w:start w:val="1"/>
      <w:numFmt w:val="decimal"/>
      <w:lvlText w:val="%1."/>
      <w:lvlJc w:val="left"/>
      <w:pPr>
        <w:ind w:left="105" w:firstLine="6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C7868"/>
    <w:multiLevelType w:val="hybridMultilevel"/>
    <w:tmpl w:val="DA8A871C"/>
    <w:lvl w:ilvl="0" w:tplc="8CDC3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A9685B"/>
    <w:multiLevelType w:val="hybridMultilevel"/>
    <w:tmpl w:val="911C85F8"/>
    <w:lvl w:ilvl="0" w:tplc="D0E44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B3"/>
    <w:rsid w:val="000007CC"/>
    <w:rsid w:val="00001E96"/>
    <w:rsid w:val="0000693D"/>
    <w:rsid w:val="000132DF"/>
    <w:rsid w:val="00017A3D"/>
    <w:rsid w:val="000219F4"/>
    <w:rsid w:val="00027373"/>
    <w:rsid w:val="00027AA1"/>
    <w:rsid w:val="00032344"/>
    <w:rsid w:val="000373BC"/>
    <w:rsid w:val="00042AFE"/>
    <w:rsid w:val="000508B7"/>
    <w:rsid w:val="00052F80"/>
    <w:rsid w:val="00057FF1"/>
    <w:rsid w:val="00060CA6"/>
    <w:rsid w:val="00074466"/>
    <w:rsid w:val="0008058D"/>
    <w:rsid w:val="00086D61"/>
    <w:rsid w:val="0009102A"/>
    <w:rsid w:val="0009716C"/>
    <w:rsid w:val="00097D20"/>
    <w:rsid w:val="00097D47"/>
    <w:rsid w:val="000A5E54"/>
    <w:rsid w:val="000A61D4"/>
    <w:rsid w:val="000A7120"/>
    <w:rsid w:val="000B1596"/>
    <w:rsid w:val="000B4FDB"/>
    <w:rsid w:val="000B604B"/>
    <w:rsid w:val="000D0C29"/>
    <w:rsid w:val="000D57E2"/>
    <w:rsid w:val="000E3626"/>
    <w:rsid w:val="001010FA"/>
    <w:rsid w:val="001076B3"/>
    <w:rsid w:val="001117AD"/>
    <w:rsid w:val="001239C5"/>
    <w:rsid w:val="001329AD"/>
    <w:rsid w:val="00134884"/>
    <w:rsid w:val="00136E03"/>
    <w:rsid w:val="001420C1"/>
    <w:rsid w:val="00145614"/>
    <w:rsid w:val="001775BF"/>
    <w:rsid w:val="001A11C2"/>
    <w:rsid w:val="001D0845"/>
    <w:rsid w:val="001E669C"/>
    <w:rsid w:val="00227B8A"/>
    <w:rsid w:val="0023347F"/>
    <w:rsid w:val="002370F4"/>
    <w:rsid w:val="002469F2"/>
    <w:rsid w:val="00252A97"/>
    <w:rsid w:val="002601CE"/>
    <w:rsid w:val="00262F5E"/>
    <w:rsid w:val="002727F0"/>
    <w:rsid w:val="00282D85"/>
    <w:rsid w:val="002B07C0"/>
    <w:rsid w:val="002C4682"/>
    <w:rsid w:val="002C4C46"/>
    <w:rsid w:val="002D241C"/>
    <w:rsid w:val="002D6329"/>
    <w:rsid w:val="002D6E99"/>
    <w:rsid w:val="002E1084"/>
    <w:rsid w:val="0030679C"/>
    <w:rsid w:val="00310557"/>
    <w:rsid w:val="0031388A"/>
    <w:rsid w:val="003162C6"/>
    <w:rsid w:val="00324737"/>
    <w:rsid w:val="00327CA3"/>
    <w:rsid w:val="003325D8"/>
    <w:rsid w:val="00335275"/>
    <w:rsid w:val="00343C89"/>
    <w:rsid w:val="0034612E"/>
    <w:rsid w:val="00364BBC"/>
    <w:rsid w:val="00372277"/>
    <w:rsid w:val="00384279"/>
    <w:rsid w:val="003860EB"/>
    <w:rsid w:val="00393830"/>
    <w:rsid w:val="003A1874"/>
    <w:rsid w:val="003A644D"/>
    <w:rsid w:val="003B56AD"/>
    <w:rsid w:val="003C6EFC"/>
    <w:rsid w:val="003C7139"/>
    <w:rsid w:val="003D155F"/>
    <w:rsid w:val="003D66FF"/>
    <w:rsid w:val="003F53C9"/>
    <w:rsid w:val="00402878"/>
    <w:rsid w:val="00407968"/>
    <w:rsid w:val="00410E54"/>
    <w:rsid w:val="00411498"/>
    <w:rsid w:val="00422F23"/>
    <w:rsid w:val="00451BD5"/>
    <w:rsid w:val="00475AED"/>
    <w:rsid w:val="00490E42"/>
    <w:rsid w:val="0049235C"/>
    <w:rsid w:val="0049544C"/>
    <w:rsid w:val="004A3A1F"/>
    <w:rsid w:val="004A6440"/>
    <w:rsid w:val="004C3534"/>
    <w:rsid w:val="004D6EE7"/>
    <w:rsid w:val="004E015F"/>
    <w:rsid w:val="004E261D"/>
    <w:rsid w:val="004E6D20"/>
    <w:rsid w:val="00500425"/>
    <w:rsid w:val="00533C64"/>
    <w:rsid w:val="00534022"/>
    <w:rsid w:val="0054188F"/>
    <w:rsid w:val="00541CD4"/>
    <w:rsid w:val="00555139"/>
    <w:rsid w:val="00556F69"/>
    <w:rsid w:val="00567277"/>
    <w:rsid w:val="00567A60"/>
    <w:rsid w:val="00581B9F"/>
    <w:rsid w:val="00587021"/>
    <w:rsid w:val="00590645"/>
    <w:rsid w:val="0059194E"/>
    <w:rsid w:val="00595AA7"/>
    <w:rsid w:val="00596FCD"/>
    <w:rsid w:val="005973F5"/>
    <w:rsid w:val="005A7BC6"/>
    <w:rsid w:val="005B4DA6"/>
    <w:rsid w:val="005C377D"/>
    <w:rsid w:val="005D7160"/>
    <w:rsid w:val="005D7A7E"/>
    <w:rsid w:val="005E32AF"/>
    <w:rsid w:val="005F2E76"/>
    <w:rsid w:val="0060269B"/>
    <w:rsid w:val="00602C01"/>
    <w:rsid w:val="00614251"/>
    <w:rsid w:val="00622190"/>
    <w:rsid w:val="00622AC7"/>
    <w:rsid w:val="0062376E"/>
    <w:rsid w:val="006332C1"/>
    <w:rsid w:val="00637452"/>
    <w:rsid w:val="00643543"/>
    <w:rsid w:val="00654EEF"/>
    <w:rsid w:val="00662A02"/>
    <w:rsid w:val="006637B9"/>
    <w:rsid w:val="00666827"/>
    <w:rsid w:val="006672FC"/>
    <w:rsid w:val="00682B17"/>
    <w:rsid w:val="00682B64"/>
    <w:rsid w:val="006862EF"/>
    <w:rsid w:val="00697D79"/>
    <w:rsid w:val="006A7F59"/>
    <w:rsid w:val="006C0E37"/>
    <w:rsid w:val="006D01C1"/>
    <w:rsid w:val="006E1BC3"/>
    <w:rsid w:val="006E35FF"/>
    <w:rsid w:val="006F23C0"/>
    <w:rsid w:val="007011AC"/>
    <w:rsid w:val="007038DA"/>
    <w:rsid w:val="00710967"/>
    <w:rsid w:val="00710BF9"/>
    <w:rsid w:val="00717ADC"/>
    <w:rsid w:val="00721519"/>
    <w:rsid w:val="00726793"/>
    <w:rsid w:val="007279F3"/>
    <w:rsid w:val="00737704"/>
    <w:rsid w:val="00740043"/>
    <w:rsid w:val="007427C9"/>
    <w:rsid w:val="0075057B"/>
    <w:rsid w:val="00756393"/>
    <w:rsid w:val="007640C2"/>
    <w:rsid w:val="00766E41"/>
    <w:rsid w:val="00776580"/>
    <w:rsid w:val="00777B43"/>
    <w:rsid w:val="00786F38"/>
    <w:rsid w:val="00795CDF"/>
    <w:rsid w:val="00796524"/>
    <w:rsid w:val="007C0A46"/>
    <w:rsid w:val="007C3C28"/>
    <w:rsid w:val="007C6117"/>
    <w:rsid w:val="007C632B"/>
    <w:rsid w:val="007D06FE"/>
    <w:rsid w:val="007F5FF4"/>
    <w:rsid w:val="00801BD1"/>
    <w:rsid w:val="0080492E"/>
    <w:rsid w:val="00804C61"/>
    <w:rsid w:val="00821FE1"/>
    <w:rsid w:val="00822865"/>
    <w:rsid w:val="0082415E"/>
    <w:rsid w:val="00837BC2"/>
    <w:rsid w:val="008402A8"/>
    <w:rsid w:val="00846F8C"/>
    <w:rsid w:val="00851D24"/>
    <w:rsid w:val="00853F5E"/>
    <w:rsid w:val="00857560"/>
    <w:rsid w:val="00862FBE"/>
    <w:rsid w:val="0088227E"/>
    <w:rsid w:val="008B42AC"/>
    <w:rsid w:val="008B5D71"/>
    <w:rsid w:val="008C1EA5"/>
    <w:rsid w:val="008C58E6"/>
    <w:rsid w:val="008C7E4F"/>
    <w:rsid w:val="008D3E7C"/>
    <w:rsid w:val="008D4917"/>
    <w:rsid w:val="008D4AA5"/>
    <w:rsid w:val="008E4F20"/>
    <w:rsid w:val="008F0755"/>
    <w:rsid w:val="008F141C"/>
    <w:rsid w:val="008F3464"/>
    <w:rsid w:val="008F3AA1"/>
    <w:rsid w:val="008F5178"/>
    <w:rsid w:val="00900975"/>
    <w:rsid w:val="0090291C"/>
    <w:rsid w:val="0090741F"/>
    <w:rsid w:val="00911627"/>
    <w:rsid w:val="009137EE"/>
    <w:rsid w:val="0093356C"/>
    <w:rsid w:val="009408F0"/>
    <w:rsid w:val="00953559"/>
    <w:rsid w:val="00953CCF"/>
    <w:rsid w:val="009554D4"/>
    <w:rsid w:val="00960156"/>
    <w:rsid w:val="009613DB"/>
    <w:rsid w:val="00964669"/>
    <w:rsid w:val="00967FFC"/>
    <w:rsid w:val="00973F0E"/>
    <w:rsid w:val="009754D4"/>
    <w:rsid w:val="0099218E"/>
    <w:rsid w:val="00992531"/>
    <w:rsid w:val="00992FEB"/>
    <w:rsid w:val="009C25DD"/>
    <w:rsid w:val="009C33E4"/>
    <w:rsid w:val="009D3EBD"/>
    <w:rsid w:val="009E0E27"/>
    <w:rsid w:val="009E43FE"/>
    <w:rsid w:val="009E5E23"/>
    <w:rsid w:val="009E7A28"/>
    <w:rsid w:val="009F4B74"/>
    <w:rsid w:val="00A00C5A"/>
    <w:rsid w:val="00A10AA3"/>
    <w:rsid w:val="00A37DA8"/>
    <w:rsid w:val="00A4670E"/>
    <w:rsid w:val="00A46895"/>
    <w:rsid w:val="00A5185E"/>
    <w:rsid w:val="00A84302"/>
    <w:rsid w:val="00A917C3"/>
    <w:rsid w:val="00AA167E"/>
    <w:rsid w:val="00AA1BC2"/>
    <w:rsid w:val="00AB0462"/>
    <w:rsid w:val="00AB07B6"/>
    <w:rsid w:val="00AB7001"/>
    <w:rsid w:val="00AC1FD0"/>
    <w:rsid w:val="00AE3B32"/>
    <w:rsid w:val="00AE5B2A"/>
    <w:rsid w:val="00AE67C7"/>
    <w:rsid w:val="00AE7C0D"/>
    <w:rsid w:val="00AF0606"/>
    <w:rsid w:val="00AF4B63"/>
    <w:rsid w:val="00AF6BC2"/>
    <w:rsid w:val="00B10663"/>
    <w:rsid w:val="00B14475"/>
    <w:rsid w:val="00B14809"/>
    <w:rsid w:val="00B32D7D"/>
    <w:rsid w:val="00B34783"/>
    <w:rsid w:val="00B35C00"/>
    <w:rsid w:val="00B418C7"/>
    <w:rsid w:val="00B60A67"/>
    <w:rsid w:val="00B622BB"/>
    <w:rsid w:val="00B65625"/>
    <w:rsid w:val="00B720D8"/>
    <w:rsid w:val="00B74BFE"/>
    <w:rsid w:val="00B77BAA"/>
    <w:rsid w:val="00B816A2"/>
    <w:rsid w:val="00B94952"/>
    <w:rsid w:val="00BC1BAE"/>
    <w:rsid w:val="00BE1516"/>
    <w:rsid w:val="00BE2F0E"/>
    <w:rsid w:val="00BF06C8"/>
    <w:rsid w:val="00BF3143"/>
    <w:rsid w:val="00BF32B5"/>
    <w:rsid w:val="00BF37FD"/>
    <w:rsid w:val="00C0129C"/>
    <w:rsid w:val="00C024EE"/>
    <w:rsid w:val="00C02536"/>
    <w:rsid w:val="00C37E32"/>
    <w:rsid w:val="00C41ED4"/>
    <w:rsid w:val="00C42639"/>
    <w:rsid w:val="00C50C7C"/>
    <w:rsid w:val="00C56B02"/>
    <w:rsid w:val="00C56BE1"/>
    <w:rsid w:val="00C61A11"/>
    <w:rsid w:val="00C659DA"/>
    <w:rsid w:val="00C71004"/>
    <w:rsid w:val="00C806D3"/>
    <w:rsid w:val="00CA4A8D"/>
    <w:rsid w:val="00CA5D4B"/>
    <w:rsid w:val="00CC0936"/>
    <w:rsid w:val="00CD2E60"/>
    <w:rsid w:val="00CD54F3"/>
    <w:rsid w:val="00CE1FD7"/>
    <w:rsid w:val="00CE3496"/>
    <w:rsid w:val="00CF2149"/>
    <w:rsid w:val="00CF5CC8"/>
    <w:rsid w:val="00D1733C"/>
    <w:rsid w:val="00D242DB"/>
    <w:rsid w:val="00D307A2"/>
    <w:rsid w:val="00D31151"/>
    <w:rsid w:val="00D44D54"/>
    <w:rsid w:val="00D512E4"/>
    <w:rsid w:val="00D56037"/>
    <w:rsid w:val="00D57C9F"/>
    <w:rsid w:val="00D64D55"/>
    <w:rsid w:val="00D65293"/>
    <w:rsid w:val="00D7498E"/>
    <w:rsid w:val="00D845F1"/>
    <w:rsid w:val="00D84C6E"/>
    <w:rsid w:val="00D84DBB"/>
    <w:rsid w:val="00D87C36"/>
    <w:rsid w:val="00D94DC5"/>
    <w:rsid w:val="00D973CC"/>
    <w:rsid w:val="00DA5CFD"/>
    <w:rsid w:val="00DB0DC6"/>
    <w:rsid w:val="00DB33B5"/>
    <w:rsid w:val="00DB513B"/>
    <w:rsid w:val="00DB62A1"/>
    <w:rsid w:val="00DC1A15"/>
    <w:rsid w:val="00DC3756"/>
    <w:rsid w:val="00DE181F"/>
    <w:rsid w:val="00E1097C"/>
    <w:rsid w:val="00E16625"/>
    <w:rsid w:val="00E235AD"/>
    <w:rsid w:val="00E23F1C"/>
    <w:rsid w:val="00E23FC4"/>
    <w:rsid w:val="00E36693"/>
    <w:rsid w:val="00E36F2A"/>
    <w:rsid w:val="00E44AAC"/>
    <w:rsid w:val="00E4545B"/>
    <w:rsid w:val="00E61F2B"/>
    <w:rsid w:val="00E7470C"/>
    <w:rsid w:val="00E768CC"/>
    <w:rsid w:val="00E95827"/>
    <w:rsid w:val="00EB0C74"/>
    <w:rsid w:val="00EB1FED"/>
    <w:rsid w:val="00EB2572"/>
    <w:rsid w:val="00EB65F3"/>
    <w:rsid w:val="00EB7B2A"/>
    <w:rsid w:val="00ED0E9F"/>
    <w:rsid w:val="00EE65F6"/>
    <w:rsid w:val="00EE6D63"/>
    <w:rsid w:val="00EF473F"/>
    <w:rsid w:val="00EF58CD"/>
    <w:rsid w:val="00F0180A"/>
    <w:rsid w:val="00F0206F"/>
    <w:rsid w:val="00F024BB"/>
    <w:rsid w:val="00F0495F"/>
    <w:rsid w:val="00F16887"/>
    <w:rsid w:val="00F961FA"/>
    <w:rsid w:val="00FA00B7"/>
    <w:rsid w:val="00FA0818"/>
    <w:rsid w:val="00FA2077"/>
    <w:rsid w:val="00FA38DE"/>
    <w:rsid w:val="00FB1C47"/>
    <w:rsid w:val="00FB26C7"/>
    <w:rsid w:val="00FD1D0B"/>
    <w:rsid w:val="00FD453B"/>
    <w:rsid w:val="00FF443F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31128"/>
  <w15:chartTrackingRefBased/>
  <w15:docId w15:val="{D717811F-331C-4858-B967-A437A6EE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6B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107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1076B3"/>
  </w:style>
  <w:style w:type="character" w:customStyle="1" w:styleId="rvts37">
    <w:name w:val="rvts37"/>
    <w:rsid w:val="001076B3"/>
  </w:style>
  <w:style w:type="character" w:customStyle="1" w:styleId="rvts15">
    <w:name w:val="rvts15"/>
    <w:rsid w:val="001076B3"/>
    <w:rPr>
      <w:rFonts w:cs="Times New Roman"/>
    </w:rPr>
  </w:style>
  <w:style w:type="character" w:customStyle="1" w:styleId="apple-converted-space">
    <w:name w:val="apple-converted-space"/>
    <w:rsid w:val="001076B3"/>
    <w:rPr>
      <w:rFonts w:cs="Times New Roman"/>
    </w:rPr>
  </w:style>
  <w:style w:type="paragraph" w:styleId="Header">
    <w:name w:val="header"/>
    <w:basedOn w:val="Normal"/>
    <w:rsid w:val="001076B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076B3"/>
  </w:style>
  <w:style w:type="paragraph" w:styleId="BalloonText">
    <w:name w:val="Balloon Text"/>
    <w:basedOn w:val="Normal"/>
    <w:link w:val="BalloonTextChar"/>
    <w:rsid w:val="00F0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206F"/>
    <w:rPr>
      <w:rFonts w:ascii="Segoe UI" w:hAnsi="Segoe UI" w:cs="Segoe UI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rsid w:val="00097D2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97D20"/>
    <w:rPr>
      <w:rFonts w:ascii="Calibri" w:hAnsi="Calibri"/>
      <w:sz w:val="22"/>
      <w:szCs w:val="22"/>
      <w:lang w:val="ru-RU" w:eastAsia="en-US"/>
    </w:rPr>
  </w:style>
  <w:style w:type="character" w:styleId="Strong">
    <w:name w:val="Strong"/>
    <w:qFormat/>
    <w:rsid w:val="009F4B74"/>
    <w:rPr>
      <w:b/>
      <w:bCs/>
    </w:rPr>
  </w:style>
  <w:style w:type="paragraph" w:customStyle="1" w:styleId="Style">
    <w:name w:val="Style"/>
    <w:rsid w:val="00D31151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D3115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D31151"/>
  </w:style>
  <w:style w:type="character" w:styleId="FootnoteReference">
    <w:name w:val="footnote reference"/>
    <w:unhideWhenUsed/>
    <w:rsid w:val="00D31151"/>
    <w:rPr>
      <w:vertAlign w:val="superscript"/>
    </w:rPr>
  </w:style>
  <w:style w:type="character" w:styleId="CommentReference">
    <w:name w:val="annotation reference"/>
    <w:rsid w:val="006672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2FC"/>
    <w:rPr>
      <w:sz w:val="20"/>
      <w:szCs w:val="20"/>
    </w:rPr>
  </w:style>
  <w:style w:type="character" w:customStyle="1" w:styleId="CommentTextChar">
    <w:name w:val="Comment Text Char"/>
    <w:link w:val="CommentText"/>
    <w:rsid w:val="006672F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72FC"/>
    <w:rPr>
      <w:b/>
      <w:bCs/>
    </w:rPr>
  </w:style>
  <w:style w:type="character" w:customStyle="1" w:styleId="CommentSubjectChar">
    <w:name w:val="Comment Subject Char"/>
    <w:link w:val="CommentSubject"/>
    <w:rsid w:val="006672FC"/>
    <w:rPr>
      <w:rFonts w:ascii="Calibri" w:hAnsi="Calibri"/>
      <w:b/>
      <w:bCs/>
      <w:lang w:eastAsia="en-US"/>
    </w:rPr>
  </w:style>
  <w:style w:type="character" w:styleId="Hyperlink">
    <w:name w:val="Hyperlink"/>
    <w:rsid w:val="006672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3A1F"/>
    <w:pPr>
      <w:ind w:left="720"/>
      <w:contextualSpacing/>
    </w:pPr>
  </w:style>
  <w:style w:type="paragraph" w:styleId="NormalWeb">
    <w:name w:val="Normal (Web)"/>
    <w:basedOn w:val="Normal"/>
    <w:rsid w:val="00E76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FF6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ru-RU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FF670E"/>
    <w:rPr>
      <w:rFonts w:ascii="Courier New" w:eastAsia="MS Mincho" w:hAnsi="Courier New" w:cs="Courier New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VPG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Vgm</dc:creator>
  <cp:keywords/>
  <cp:lastModifiedBy>Maiboroda Ksenia</cp:lastModifiedBy>
  <cp:revision>2</cp:revision>
  <cp:lastPrinted>2016-12-21T09:24:00Z</cp:lastPrinted>
  <dcterms:created xsi:type="dcterms:W3CDTF">2020-08-18T16:36:00Z</dcterms:created>
  <dcterms:modified xsi:type="dcterms:W3CDTF">2020-08-18T16:36:00Z</dcterms:modified>
</cp:coreProperties>
</file>